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23BF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922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9228B">
          <w:rPr>
            <w:b/>
            <w:noProof/>
            <w:sz w:val="24"/>
          </w:rPr>
          <w:t>149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9228B">
          <w:rPr>
            <w:b/>
            <w:i/>
            <w:noProof/>
            <w:sz w:val="28"/>
          </w:rPr>
          <w:t>S5</w:t>
        </w:r>
      </w:fldSimple>
      <w:r w:rsidR="00E474EE" w:rsidRPr="00E474EE">
        <w:rPr>
          <w:b/>
          <w:i/>
          <w:noProof/>
          <w:sz w:val="28"/>
        </w:rPr>
        <w:t>-234</w:t>
      </w:r>
      <w:r w:rsidR="007C181D">
        <w:rPr>
          <w:b/>
          <w:i/>
          <w:noProof/>
          <w:sz w:val="28"/>
        </w:rPr>
        <w:t>679</w:t>
      </w:r>
    </w:p>
    <w:p w14:paraId="7CB45193" w14:textId="6BDBCEA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9228B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9228B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9228B">
          <w:rPr>
            <w:b/>
            <w:noProof/>
            <w:sz w:val="24"/>
          </w:rPr>
          <w:t>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9228B">
          <w:rPr>
            <w:b/>
            <w:noProof/>
            <w:sz w:val="24"/>
          </w:rPr>
          <w:t>26</w:t>
        </w:r>
      </w:fldSimple>
      <w:r w:rsidR="00B9228B">
        <w:rPr>
          <w:b/>
          <w:noProof/>
          <w:sz w:val="24"/>
        </w:rPr>
        <w:t xml:space="preserve"> May 2023</w:t>
      </w:r>
      <w:r w:rsidR="007C181D">
        <w:rPr>
          <w:sz w:val="22"/>
          <w:szCs w:val="22"/>
        </w:rPr>
        <w:t xml:space="preserve"> </w:t>
      </w:r>
      <w:r w:rsidR="007C181D">
        <w:rPr>
          <w:sz w:val="22"/>
          <w:szCs w:val="22"/>
        </w:rPr>
        <w:tab/>
      </w:r>
      <w:r w:rsidR="007C181D">
        <w:rPr>
          <w:sz w:val="22"/>
          <w:szCs w:val="22"/>
        </w:rPr>
        <w:tab/>
      </w:r>
      <w:r w:rsidR="007C181D">
        <w:rPr>
          <w:sz w:val="22"/>
          <w:szCs w:val="22"/>
        </w:rPr>
        <w:tab/>
      </w:r>
      <w:r w:rsidR="007C181D">
        <w:rPr>
          <w:sz w:val="22"/>
          <w:szCs w:val="22"/>
        </w:rPr>
        <w:tab/>
      </w:r>
      <w:r w:rsidR="007C181D">
        <w:rPr>
          <w:sz w:val="22"/>
          <w:szCs w:val="22"/>
        </w:rPr>
        <w:tab/>
      </w:r>
      <w:r w:rsidR="007C181D">
        <w:rPr>
          <w:sz w:val="22"/>
          <w:szCs w:val="22"/>
        </w:rPr>
        <w:tab/>
      </w:r>
      <w:r w:rsidR="007C181D">
        <w:rPr>
          <w:sz w:val="22"/>
          <w:szCs w:val="22"/>
        </w:rPr>
        <w:tab/>
      </w:r>
      <w:r w:rsidR="007C181D">
        <w:rPr>
          <w:sz w:val="22"/>
          <w:szCs w:val="22"/>
        </w:rPr>
        <w:tab/>
      </w:r>
      <w:r w:rsidR="007C181D">
        <w:rPr>
          <w:sz w:val="22"/>
          <w:szCs w:val="22"/>
        </w:rPr>
        <w:tab/>
        <w:t xml:space="preserve">    </w:t>
      </w:r>
      <w:r w:rsidR="007C181D">
        <w:rPr>
          <w:sz w:val="22"/>
          <w:szCs w:val="22"/>
        </w:rPr>
        <w:tab/>
      </w:r>
      <w:r w:rsidR="007C181D">
        <w:rPr>
          <w:sz w:val="22"/>
          <w:szCs w:val="22"/>
        </w:rPr>
        <w:tab/>
      </w:r>
      <w:r w:rsidR="007C181D">
        <w:rPr>
          <w:sz w:val="22"/>
          <w:szCs w:val="22"/>
        </w:rPr>
        <w:tab/>
      </w:r>
      <w:r w:rsidR="00F6478D">
        <w:rPr>
          <w:sz w:val="22"/>
          <w:szCs w:val="22"/>
        </w:rPr>
        <w:t xml:space="preserve"> </w:t>
      </w:r>
      <w:r w:rsidR="007C181D">
        <w:rPr>
          <w:rFonts w:cs="Arial"/>
          <w:sz w:val="22"/>
          <w:szCs w:val="22"/>
        </w:rPr>
        <w:t xml:space="preserve">revision of </w:t>
      </w:r>
      <w:r w:rsidR="007C181D" w:rsidRPr="0095256A">
        <w:rPr>
          <w:rFonts w:cs="Arial"/>
          <w:sz w:val="22"/>
          <w:szCs w:val="22"/>
        </w:rPr>
        <w:t>S5-2</w:t>
      </w:r>
      <w:r w:rsidR="007C181D">
        <w:rPr>
          <w:rFonts w:cs="Arial"/>
          <w:sz w:val="22"/>
          <w:szCs w:val="22"/>
        </w:rPr>
        <w:t>34145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7488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78F2">
                <w:rPr>
                  <w:b/>
                  <w:noProof/>
                  <w:sz w:val="28"/>
                </w:rPr>
                <w:t>28.5</w:t>
              </w:r>
              <w:r w:rsidR="00831C92">
                <w:rPr>
                  <w:b/>
                  <w:noProof/>
                  <w:sz w:val="28"/>
                </w:rPr>
                <w:t>5</w:t>
              </w:r>
            </w:fldSimple>
            <w:r w:rsidR="00831C9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26258" w:rsidR="001E41F3" w:rsidRPr="00410371" w:rsidRDefault="00000000" w:rsidP="008B6C6B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E474EE">
                <w:rPr>
                  <w:b/>
                  <w:noProof/>
                  <w:sz w:val="28"/>
                </w:rPr>
                <w:t>0422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847831" w:rsidR="001E41F3" w:rsidRPr="00DF7A5A" w:rsidRDefault="00E544F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D08E0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78F2">
                <w:rPr>
                  <w:b/>
                  <w:noProof/>
                  <w:sz w:val="28"/>
                </w:rPr>
                <w:t>18.</w:t>
              </w:r>
              <w:r w:rsidR="00831C92">
                <w:rPr>
                  <w:b/>
                  <w:noProof/>
                  <w:sz w:val="28"/>
                </w:rPr>
                <w:t>2</w:t>
              </w:r>
              <w:r w:rsidR="009A78F2">
                <w:rPr>
                  <w:b/>
                  <w:noProof/>
                  <w:sz w:val="28"/>
                </w:rPr>
                <w:t>.</w:t>
              </w:r>
              <w:r w:rsidR="00831C9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3F6109" w:rsidR="00F25D98" w:rsidRDefault="007E6E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5F5A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78F2" w:rsidRPr="005C10AB">
                <w:rPr>
                  <w:noProof/>
                  <w:lang w:val="fr-FR"/>
                </w:rPr>
                <w:fldChar w:fldCharType="begin"/>
              </w:r>
              <w:r w:rsidR="009A78F2" w:rsidRPr="005C10AB">
                <w:rPr>
                  <w:noProof/>
                  <w:lang w:val="fr-FR"/>
                </w:rPr>
                <w:instrText xml:space="preserve"> DOCPROPERTY  CrTitle  \* MERGEFORMAT </w:instrText>
              </w:r>
              <w:r w:rsidR="009A78F2" w:rsidRPr="005C10AB">
                <w:rPr>
                  <w:noProof/>
                  <w:lang w:val="fr-FR"/>
                </w:rPr>
                <w:fldChar w:fldCharType="separate"/>
              </w:r>
              <w:r w:rsidR="00C96FCA">
                <w:rPr>
                  <w:noProof/>
                  <w:lang w:val="fr-FR"/>
                </w:rPr>
                <w:t>Add</w:t>
              </w:r>
              <w:r w:rsidR="009A78F2" w:rsidRPr="005C10AB">
                <w:rPr>
                  <w:noProof/>
                  <w:lang w:val="fr-FR"/>
                </w:rPr>
                <w:t xml:space="preserve"> </w:t>
              </w:r>
              <w:r w:rsidR="00617415">
                <w:rPr>
                  <w:noProof/>
                  <w:lang w:val="fr-FR"/>
                </w:rPr>
                <w:t>m</w:t>
              </w:r>
              <w:r w:rsidR="00617415">
                <w:rPr>
                  <w:lang w:val="fr-FR"/>
                </w:rPr>
                <w:t xml:space="preserve">easurements </w:t>
              </w:r>
              <w:r w:rsidR="00617415">
                <w:rPr>
                  <w:rFonts w:hint="eastAsia"/>
                  <w:lang w:val="fr-FR" w:eastAsia="zh-CN"/>
                </w:rPr>
                <w:t>re</w:t>
              </w:r>
              <w:r w:rsidR="00617415">
                <w:rPr>
                  <w:lang w:val="fr-FR"/>
                </w:rPr>
                <w:t xml:space="preserve">lated to the </w:t>
              </w:r>
              <w:r w:rsidR="00617415">
                <w:rPr>
                  <w:lang w:eastAsia="zh-CN"/>
                </w:rPr>
                <w:t xml:space="preserve">coordination between </w:t>
              </w:r>
              <w:r w:rsidR="00617415">
                <w:rPr>
                  <w:rFonts w:hint="eastAsia"/>
                  <w:lang w:eastAsia="zh-CN"/>
                </w:rPr>
                <w:t>multiple</w:t>
              </w:r>
              <w:r w:rsidR="00617415">
                <w:rPr>
                  <w:lang w:eastAsia="zh-CN"/>
                </w:rPr>
                <w:t xml:space="preserve"> </w:t>
              </w:r>
              <w:r w:rsidR="00617415">
                <w:rPr>
                  <w:rFonts w:hint="eastAsia"/>
                  <w:lang w:eastAsia="zh-CN"/>
                </w:rPr>
                <w:t>NWDAFs</w:t>
              </w:r>
              <w:r w:rsidR="00617415" w:rsidDel="00617415">
                <w:rPr>
                  <w:rFonts w:hint="eastAsia"/>
                  <w:noProof/>
                  <w:lang w:val="fr-FR" w:eastAsia="zh-CN"/>
                </w:rPr>
                <w:t xml:space="preserve"> </w:t>
              </w:r>
              <w:r w:rsidR="009A78F2" w:rsidRPr="005C10AB">
                <w:rPr>
                  <w:noProof/>
                  <w:lang w:val="fr-FR"/>
                </w:rPr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BFC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A78F2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E2CA6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78F2">
                <w:rPr>
                  <w:noProof/>
                </w:rPr>
                <w:t>S5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5DB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78F2">
                <w:rPr>
                  <w:noProof/>
                </w:rPr>
                <w:t>MANWDAF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F0D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78F2">
                <w:rPr>
                  <w:noProof/>
                </w:rPr>
                <w:t>2023-0</w:t>
              </w:r>
              <w:r w:rsidR="00B04C19">
                <w:rPr>
                  <w:noProof/>
                </w:rPr>
                <w:t>5</w:t>
              </w:r>
              <w:r w:rsidR="009A78F2">
                <w:rPr>
                  <w:noProof/>
                </w:rPr>
                <w:t>-</w:t>
              </w:r>
            </w:fldSimple>
            <w:r w:rsidR="00FD312C">
              <w:rPr>
                <w:noProof/>
              </w:rPr>
              <w:t>1</w:t>
            </w:r>
            <w:r w:rsidR="00B04C1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27B8E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5510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093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55101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B135BE" w:rsidR="001E41F3" w:rsidRPr="00A631C8" w:rsidRDefault="00342F2F" w:rsidP="00515863">
            <w:r>
              <w:rPr>
                <w:rFonts w:ascii="Arial" w:hAnsi="Arial"/>
                <w:noProof/>
                <w:lang w:eastAsia="fr-FR"/>
              </w:rPr>
              <w:t>C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urrently PM cannot support the performance measurement related to the </w:t>
            </w:r>
            <w:r>
              <w:rPr>
                <w:rFonts w:ascii="Arial" w:hAnsi="Arial"/>
                <w:noProof/>
                <w:lang w:eastAsia="fr-FR"/>
              </w:rPr>
              <w:t xml:space="preserve">coordination between multiple </w:t>
            </w:r>
            <w:r w:rsidRPr="008655CF">
              <w:rPr>
                <w:rFonts w:ascii="Arial" w:hAnsi="Arial"/>
                <w:noProof/>
                <w:lang w:eastAsia="fr-FR"/>
              </w:rPr>
              <w:t>NWDAF</w:t>
            </w:r>
            <w:r>
              <w:rPr>
                <w:rFonts w:ascii="Arial" w:hAnsi="Arial"/>
                <w:noProof/>
                <w:lang w:eastAsia="fr-FR"/>
              </w:rPr>
              <w:t>s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. The TR 28.864 proposed performance measurements </w:t>
            </w:r>
            <w:r>
              <w:rPr>
                <w:rFonts w:ascii="Arial" w:hAnsi="Arial"/>
                <w:noProof/>
                <w:lang w:eastAsia="fr-FR"/>
              </w:rPr>
              <w:t xml:space="preserve">for the 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NWDAF </w:t>
            </w:r>
            <w:r>
              <w:rPr>
                <w:rFonts w:ascii="Arial" w:hAnsi="Arial"/>
                <w:noProof/>
                <w:lang w:eastAsia="fr-FR"/>
              </w:rPr>
              <w:t xml:space="preserve">with aggregation capability. </w:t>
            </w:r>
            <w:r w:rsidRPr="008655CF">
              <w:rPr>
                <w:rFonts w:ascii="Arial" w:hAnsi="Arial"/>
                <w:noProof/>
                <w:lang w:eastAsia="fr-FR"/>
              </w:rPr>
              <w:t>It is necessary to add the related measurements in TS 28.552 based on the recommendations of TR 28.864.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7EA9D5" w:rsidR="00887D73" w:rsidRDefault="00000000" w:rsidP="00B97DBF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Title  \* MERGEFORMAT ">
              <w:r w:rsidR="00342F2F" w:rsidRPr="005C10AB">
                <w:rPr>
                  <w:noProof/>
                  <w:lang w:val="fr-FR"/>
                </w:rPr>
                <w:fldChar w:fldCharType="begin"/>
              </w:r>
              <w:r w:rsidR="00342F2F" w:rsidRPr="005C10AB">
                <w:rPr>
                  <w:noProof/>
                  <w:lang w:val="fr-FR"/>
                </w:rPr>
                <w:instrText xml:space="preserve"> DOCPROPERTY  CrTitle  \* MERGEFORMAT </w:instrText>
              </w:r>
              <w:r w:rsidR="00342F2F" w:rsidRPr="005C10AB">
                <w:rPr>
                  <w:noProof/>
                  <w:lang w:val="fr-FR"/>
                </w:rPr>
                <w:fldChar w:fldCharType="separate"/>
              </w:r>
              <w:r w:rsidR="00342F2F">
                <w:rPr>
                  <w:noProof/>
                  <w:lang w:val="fr-FR"/>
                </w:rPr>
                <w:t>Add</w:t>
              </w:r>
              <w:r w:rsidR="00342F2F" w:rsidRPr="005C10AB">
                <w:rPr>
                  <w:noProof/>
                  <w:lang w:val="fr-FR"/>
                </w:rPr>
                <w:t xml:space="preserve"> </w:t>
              </w:r>
              <w:r w:rsidR="00342F2F">
                <w:rPr>
                  <w:noProof/>
                  <w:lang w:val="fr-FR"/>
                </w:rPr>
                <w:t>m</w:t>
              </w:r>
              <w:r w:rsidR="00342F2F" w:rsidRPr="00BC7478">
                <w:rPr>
                  <w:noProof/>
                  <w:lang w:val="fr-FR"/>
                </w:rPr>
                <w:t>easurements related to the coordination between multiple NWDAFs</w:t>
              </w:r>
              <w:r w:rsidR="00342F2F" w:rsidRPr="005C10AB">
                <w:rPr>
                  <w:noProof/>
                  <w:lang w:val="fr-FR"/>
                </w:rPr>
                <w:fldChar w:fldCharType="end"/>
              </w:r>
            </w:fldSimple>
            <w:r w:rsidR="00342F2F">
              <w:rPr>
                <w:noProof/>
                <w:lang w:val="fr-FR"/>
              </w:rPr>
              <w:t xml:space="preserve"> based on TR 28.864.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4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A47E25" w:rsidR="001E41F3" w:rsidRPr="005844B9" w:rsidRDefault="00B650C3" w:rsidP="00515863">
            <w:pPr>
              <w:pStyle w:val="CRCoverPage"/>
              <w:spacing w:after="0"/>
              <w:rPr>
                <w:noProof/>
              </w:rPr>
            </w:pPr>
            <w:r>
              <w:t xml:space="preserve">The performance of </w:t>
            </w:r>
            <w:r>
              <w:rPr>
                <w:noProof/>
                <w:lang w:eastAsia="fr-FR"/>
              </w:rPr>
              <w:t>NWDAF on the coordination with other multiple NWDAFs cannot be evaluated efficiently.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4C0F87" w:rsidR="001E41F3" w:rsidRDefault="00CC5791" w:rsidP="00FD312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2, </w:t>
            </w:r>
            <w:r w:rsidR="00752305">
              <w:rPr>
                <w:lang w:eastAsia="zh-CN"/>
              </w:rPr>
              <w:t xml:space="preserve">3.3, </w:t>
            </w:r>
            <w:r w:rsidR="00B41F61">
              <w:rPr>
                <w:lang w:eastAsia="zh-CN"/>
              </w:rPr>
              <w:t>5.</w:t>
            </w:r>
            <w:r w:rsidR="00B41F61">
              <w:rPr>
                <w:rFonts w:hint="eastAsia"/>
                <w:lang w:eastAsia="zh-CN"/>
              </w:rPr>
              <w:t>X</w:t>
            </w:r>
            <w:bookmarkStart w:id="1" w:name="OLE_LINK5"/>
            <w:bookmarkStart w:id="2" w:name="OLE_LINK6"/>
            <w:r w:rsidR="00E14C2B">
              <w:rPr>
                <w:lang w:eastAsia="zh-CN"/>
              </w:rPr>
              <w:t xml:space="preserve"> </w:t>
            </w:r>
            <w:r w:rsidR="00B41F61">
              <w:rPr>
                <w:rFonts w:hint="eastAsia"/>
                <w:lang w:eastAsia="zh-CN"/>
              </w:rPr>
              <w:t>(</w:t>
            </w:r>
            <w:r w:rsidR="00B41F61">
              <w:rPr>
                <w:lang w:eastAsia="zh-CN"/>
              </w:rPr>
              <w:t>new)</w:t>
            </w:r>
            <w:bookmarkEnd w:id="1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6CFEC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355774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0EB0B8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3173E4F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6A56080" w14:textId="77777777" w:rsidR="00555101" w:rsidRDefault="00555101" w:rsidP="00226C1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3" w:name="_Toc59182750"/>
            <w:bookmarkStart w:id="4" w:name="_Toc59184216"/>
            <w:bookmarkStart w:id="5" w:name="_Toc59195151"/>
            <w:bookmarkStart w:id="6" w:name="_Toc59439578"/>
            <w:bookmarkStart w:id="7" w:name="_Toc67990001"/>
            <w:r>
              <w:rPr>
                <w:snapToGrid w:val="0"/>
              </w:rPr>
              <w:lastRenderedPageBreak/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37C6D854" w14:textId="77777777" w:rsidR="007331E6" w:rsidRPr="006534CE" w:rsidRDefault="007331E6" w:rsidP="007331E6">
      <w:pPr>
        <w:pStyle w:val="1"/>
        <w:rPr>
          <w:color w:val="000000"/>
        </w:rPr>
      </w:pPr>
      <w:bookmarkStart w:id="8" w:name="_Toc20132199"/>
      <w:bookmarkStart w:id="9" w:name="_Toc27473234"/>
      <w:bookmarkStart w:id="10" w:name="_Toc35955887"/>
      <w:bookmarkStart w:id="11" w:name="_Toc44491851"/>
      <w:bookmarkStart w:id="12" w:name="_Toc51689778"/>
      <w:bookmarkStart w:id="13" w:name="_Toc51750452"/>
      <w:bookmarkStart w:id="14" w:name="_Toc51774712"/>
      <w:bookmarkStart w:id="15" w:name="_Toc51775326"/>
      <w:bookmarkStart w:id="16" w:name="_Toc51775942"/>
      <w:bookmarkStart w:id="17" w:name="_Toc58515325"/>
      <w:bookmarkStart w:id="18" w:name="_Toc130560120"/>
      <w:bookmarkStart w:id="19" w:name="_Toc20132203"/>
      <w:bookmarkStart w:id="20" w:name="_Toc27473238"/>
      <w:bookmarkStart w:id="21" w:name="_Toc35955891"/>
      <w:bookmarkStart w:id="22" w:name="_Toc44491855"/>
      <w:bookmarkStart w:id="23" w:name="_Toc51689782"/>
      <w:bookmarkStart w:id="24" w:name="_Toc51750456"/>
      <w:bookmarkStart w:id="25" w:name="_Toc51774716"/>
      <w:bookmarkStart w:id="26" w:name="_Toc51775330"/>
      <w:bookmarkStart w:id="27" w:name="_Toc51775946"/>
      <w:bookmarkStart w:id="28" w:name="_Toc58515329"/>
      <w:bookmarkStart w:id="29" w:name="_Toc130560124"/>
      <w:bookmarkStart w:id="30" w:name="_Toc20132507"/>
      <w:bookmarkStart w:id="31" w:name="_Toc27473582"/>
      <w:bookmarkStart w:id="32" w:name="_Toc35956260"/>
      <w:bookmarkStart w:id="33" w:name="_Toc44492270"/>
      <w:bookmarkStart w:id="34" w:name="_Toc51690203"/>
      <w:bookmarkStart w:id="35" w:name="_Toc51750898"/>
      <w:bookmarkStart w:id="36" w:name="_Toc51775158"/>
      <w:bookmarkStart w:id="37" w:name="_Toc51775772"/>
      <w:bookmarkStart w:id="38" w:name="_Toc51776388"/>
      <w:bookmarkStart w:id="39" w:name="_Toc58515774"/>
      <w:bookmarkStart w:id="40" w:name="_Toc130560732"/>
      <w:bookmarkStart w:id="41" w:name="_Toc91063328"/>
      <w:bookmarkStart w:id="42" w:name="_Toc58515335"/>
      <w:bookmarkStart w:id="43" w:name="_Toc51775952"/>
      <w:bookmarkStart w:id="44" w:name="_Toc51775336"/>
      <w:bookmarkStart w:id="45" w:name="_Toc51774722"/>
      <w:bookmarkStart w:id="46" w:name="_Toc51750462"/>
      <w:bookmarkStart w:id="47" w:name="_Toc51689788"/>
      <w:bookmarkStart w:id="48" w:name="_Toc44491861"/>
      <w:bookmarkStart w:id="49" w:name="_Toc35955897"/>
      <w:bookmarkStart w:id="50" w:name="_Toc27473243"/>
      <w:bookmarkStart w:id="51" w:name="_Toc20132208"/>
      <w:bookmarkStart w:id="52" w:name="_Toc98860807"/>
      <w:bookmarkStart w:id="53" w:name="_Toc58515519"/>
      <w:bookmarkStart w:id="54" w:name="_Toc51776133"/>
      <w:bookmarkStart w:id="55" w:name="_Toc51775517"/>
      <w:bookmarkStart w:id="56" w:name="_Toc51774903"/>
      <w:bookmarkStart w:id="57" w:name="_Toc51750643"/>
      <w:bookmarkStart w:id="58" w:name="_Toc51689951"/>
      <w:bookmarkStart w:id="59" w:name="_Toc44492022"/>
      <w:bookmarkStart w:id="60" w:name="_Toc35956033"/>
      <w:bookmarkStart w:id="61" w:name="_Toc27473362"/>
      <w:bookmarkStart w:id="62" w:name="_Toc20132313"/>
      <w:bookmarkEnd w:id="3"/>
      <w:bookmarkEnd w:id="4"/>
      <w:bookmarkEnd w:id="5"/>
      <w:bookmarkEnd w:id="6"/>
      <w:bookmarkEnd w:id="7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265D240" w14:textId="77777777" w:rsidR="007331E6" w:rsidRPr="006534CE" w:rsidRDefault="007331E6" w:rsidP="007331E6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773FC2E1" w14:textId="77777777" w:rsidR="007331E6" w:rsidRPr="006534CE" w:rsidRDefault="007331E6" w:rsidP="007331E6">
      <w:pPr>
        <w:pStyle w:val="B10"/>
        <w:rPr>
          <w:color w:val="000000"/>
        </w:rPr>
      </w:pPr>
      <w:bookmarkStart w:id="63" w:name="OLE_LINK1"/>
      <w:bookmarkStart w:id="64" w:name="OLE_LINK2"/>
      <w:bookmarkStart w:id="65" w:name="OLE_LINK3"/>
      <w:bookmarkStart w:id="66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64242593" w14:textId="77777777" w:rsidR="007331E6" w:rsidRPr="006534CE" w:rsidRDefault="007331E6" w:rsidP="007331E6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59C271B6" w14:textId="77777777" w:rsidR="007331E6" w:rsidRPr="006534CE" w:rsidRDefault="007331E6" w:rsidP="007331E6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63"/>
    <w:bookmarkEnd w:id="64"/>
    <w:bookmarkEnd w:id="65"/>
    <w:bookmarkEnd w:id="66"/>
    <w:p w14:paraId="13912FE2" w14:textId="77777777" w:rsidR="007331E6" w:rsidRPr="006534CE" w:rsidRDefault="007331E6" w:rsidP="007331E6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43E69FA2" w14:textId="77777777" w:rsidR="007331E6" w:rsidRPr="006534CE" w:rsidRDefault="007331E6" w:rsidP="007331E6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0186DBFA" w14:textId="77777777" w:rsidR="007331E6" w:rsidRPr="006534CE" w:rsidRDefault="007331E6" w:rsidP="007331E6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2DB1BC4B" w14:textId="77777777" w:rsidR="007331E6" w:rsidRPr="006534CE" w:rsidRDefault="007331E6" w:rsidP="007331E6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1691651D" w14:textId="77777777" w:rsidR="007331E6" w:rsidRDefault="007331E6" w:rsidP="007331E6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62E0BCAC" w14:textId="77777777" w:rsidR="007331E6" w:rsidRDefault="007331E6" w:rsidP="007331E6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62B2FE58" w14:textId="77777777" w:rsidR="007331E6" w:rsidRDefault="007331E6" w:rsidP="007331E6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07D44EB0" w14:textId="77777777" w:rsidR="007331E6" w:rsidRPr="00124C9F" w:rsidRDefault="007331E6" w:rsidP="007331E6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76DB6BCF" w14:textId="77777777" w:rsidR="007331E6" w:rsidRPr="00AC22D1" w:rsidRDefault="007331E6" w:rsidP="007331E6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5AC3D50A" w14:textId="77777777" w:rsidR="007331E6" w:rsidRDefault="007331E6" w:rsidP="007331E6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25D0CFC1" w14:textId="77777777" w:rsidR="007331E6" w:rsidRDefault="007331E6" w:rsidP="007331E6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56BEE0E6" w14:textId="77777777" w:rsidR="007331E6" w:rsidRDefault="007331E6" w:rsidP="007331E6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73C6C3D3" w14:textId="77777777" w:rsidR="007331E6" w:rsidRDefault="007331E6" w:rsidP="007331E6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proofErr w:type="spellStart"/>
      <w:r w:rsidRPr="0090263D">
        <w:t>Xn</w:t>
      </w:r>
      <w:proofErr w:type="spellEnd"/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proofErr w:type="spellStart"/>
      <w:r w:rsidRPr="0090263D">
        <w:t>Xn</w:t>
      </w:r>
      <w:r w:rsidRPr="00863AF5">
        <w:rPr>
          <w:color w:val="000000"/>
        </w:rPr>
        <w:t>AP</w:t>
      </w:r>
      <w:proofErr w:type="spellEnd"/>
      <w:r w:rsidRPr="00863AF5">
        <w:rPr>
          <w:color w:val="000000"/>
        </w:rPr>
        <w:t>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2B53618D" w14:textId="77777777" w:rsidR="007331E6" w:rsidRPr="00475349" w:rsidRDefault="007331E6" w:rsidP="007331E6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38D22747" w14:textId="77777777" w:rsidR="007331E6" w:rsidRDefault="007331E6" w:rsidP="007331E6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7139AC73" w14:textId="77777777" w:rsidR="007331E6" w:rsidRDefault="007331E6" w:rsidP="007331E6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67" w:name="docversion"/>
      <w:r w:rsidRPr="005E14ED">
        <w:t>v</w:t>
      </w:r>
      <w:r>
        <w:t>2.4</w:t>
      </w:r>
      <w:r w:rsidRPr="005E14ED">
        <w:t>.</w:t>
      </w:r>
      <w:bookmarkEnd w:id="67"/>
      <w:r>
        <w:t>1</w:t>
      </w:r>
      <w:r w:rsidRPr="005E14ED">
        <w:t>: "Network Functions Virtualisation (NFV); Management and Orchestration; Performance Measurements Specification".</w:t>
      </w:r>
    </w:p>
    <w:p w14:paraId="4C99B9ED" w14:textId="77777777" w:rsidR="007331E6" w:rsidRDefault="007331E6" w:rsidP="007331E6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407EA691" w14:textId="77777777" w:rsidR="007331E6" w:rsidRDefault="007331E6" w:rsidP="007331E6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55C8F0FA" w14:textId="77777777" w:rsidR="007331E6" w:rsidRDefault="007331E6" w:rsidP="007331E6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18D17AAB" w14:textId="77777777" w:rsidR="007331E6" w:rsidRDefault="007331E6" w:rsidP="007331E6">
      <w:pPr>
        <w:pStyle w:val="EX"/>
        <w:rPr>
          <w:noProof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375BAF6A" w14:textId="77777777" w:rsidR="007331E6" w:rsidRDefault="007331E6" w:rsidP="007331E6">
      <w:pPr>
        <w:pStyle w:val="EX"/>
      </w:pPr>
      <w:r w:rsidRPr="00AE5521">
        <w:rPr>
          <w:rFonts w:hint="eastAsia"/>
        </w:rPr>
        <w:lastRenderedPageBreak/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53653F50" w14:textId="77777777" w:rsidR="007331E6" w:rsidRDefault="007331E6" w:rsidP="007331E6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6E3AB6AD" w14:textId="77777777" w:rsidR="007331E6" w:rsidRDefault="007331E6" w:rsidP="007331E6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5D7F0A26" w14:textId="77777777" w:rsidR="007331E6" w:rsidRDefault="007331E6" w:rsidP="007331E6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6DB54505" w14:textId="77777777" w:rsidR="007331E6" w:rsidRDefault="007331E6" w:rsidP="007331E6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5E25BC43" w14:textId="77777777" w:rsidR="007331E6" w:rsidRDefault="007331E6" w:rsidP="007331E6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68B44276" w14:textId="77777777" w:rsidR="007331E6" w:rsidRDefault="007331E6" w:rsidP="007331E6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666686D3" w14:textId="77777777" w:rsidR="007331E6" w:rsidRDefault="007331E6" w:rsidP="007331E6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14:paraId="064F4451" w14:textId="77777777" w:rsidR="007331E6" w:rsidRDefault="007331E6" w:rsidP="007331E6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29FC8DFA" w14:textId="77777777" w:rsidR="007331E6" w:rsidRDefault="007331E6" w:rsidP="007331E6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14:paraId="58DF6C49" w14:textId="77777777" w:rsidR="007331E6" w:rsidRDefault="007331E6" w:rsidP="007331E6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0E4A1CC4" w14:textId="77777777" w:rsidR="007331E6" w:rsidRDefault="007331E6" w:rsidP="007331E6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4C3E426D" w14:textId="77777777" w:rsidR="007331E6" w:rsidRDefault="007331E6" w:rsidP="007331E6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0B87246C" w14:textId="77777777" w:rsidR="007331E6" w:rsidRDefault="007331E6" w:rsidP="007331E6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5A8CE806" w14:textId="77777777" w:rsidR="007331E6" w:rsidRDefault="007331E6" w:rsidP="007331E6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6AAE0F22" w14:textId="77777777" w:rsidR="007331E6" w:rsidRDefault="007331E6" w:rsidP="007331E6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 xml:space="preserve">3GPP TS 38.304: "NR; </w:t>
      </w:r>
      <w:r w:rsidRPr="00645FCF">
        <w:rPr>
          <w:color w:val="000000"/>
        </w:rPr>
        <w:t>User Equipment (UE) procedures in Idle mode and RRC Inactive state"</w:t>
      </w:r>
      <w:r>
        <w:rPr>
          <w:color w:val="000000"/>
        </w:rPr>
        <w:t>.</w:t>
      </w:r>
    </w:p>
    <w:p w14:paraId="32878D34" w14:textId="77777777" w:rsidR="007331E6" w:rsidRDefault="007331E6" w:rsidP="007331E6">
      <w:pPr>
        <w:pStyle w:val="EX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1540D56A" w14:textId="77777777" w:rsidR="007331E6" w:rsidRDefault="007331E6" w:rsidP="007331E6">
      <w:pPr>
        <w:pStyle w:val="EX"/>
        <w:rPr>
          <w:color w:val="000000"/>
        </w:rPr>
      </w:pPr>
      <w:r>
        <w:t>[39]</w:t>
      </w:r>
      <w:r>
        <w:tab/>
        <w:t>3GPP TS 29.507</w:t>
      </w:r>
      <w:r>
        <w:rPr>
          <w:rFonts w:hint="eastAsia"/>
          <w:lang w:eastAsia="zh-CN"/>
        </w:rPr>
        <w:t>:</w:t>
      </w:r>
      <w:r>
        <w:t xml:space="preserve"> "5G System; Access and Mobility Policy Control Service; Stage 3</w:t>
      </w:r>
      <w:r>
        <w:rPr>
          <w:color w:val="000000"/>
        </w:rPr>
        <w:t>".</w:t>
      </w:r>
    </w:p>
    <w:p w14:paraId="73480EF5" w14:textId="77777777" w:rsidR="007331E6" w:rsidRDefault="007331E6" w:rsidP="007331E6">
      <w:pPr>
        <w:pStyle w:val="EX"/>
        <w:rPr>
          <w:color w:val="000000"/>
        </w:rPr>
      </w:pPr>
      <w:r>
        <w:t>[40]</w:t>
      </w:r>
      <w:r>
        <w:tab/>
        <w:t>3GPP TS 29.512</w:t>
      </w:r>
      <w:r>
        <w:rPr>
          <w:rFonts w:hint="eastAsia"/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</w:p>
    <w:p w14:paraId="2E72C9D6" w14:textId="77777777" w:rsidR="007331E6" w:rsidRDefault="007331E6" w:rsidP="007331E6">
      <w:pPr>
        <w:pStyle w:val="EX"/>
      </w:pPr>
      <w:r w:rsidRPr="00584584">
        <w:t>[</w:t>
      </w:r>
      <w:r>
        <w:t>41</w:t>
      </w:r>
      <w:r w:rsidRPr="00584584">
        <w:t>]</w:t>
      </w:r>
      <w:r w:rsidRPr="00584584">
        <w:tab/>
        <w:t>3GPP TS 29.531</w:t>
      </w:r>
      <w:r>
        <w:t>: "</w:t>
      </w:r>
      <w:r w:rsidRPr="00140E21">
        <w:t xml:space="preserve">5G System; </w:t>
      </w:r>
      <w:r w:rsidRPr="00E30083">
        <w:t>Network Slice Selection Services</w:t>
      </w:r>
      <w:r>
        <w:t>".</w:t>
      </w:r>
    </w:p>
    <w:p w14:paraId="04B5E1E6" w14:textId="77777777" w:rsidR="007331E6" w:rsidRDefault="007331E6" w:rsidP="007331E6">
      <w:pPr>
        <w:pStyle w:val="EX"/>
        <w:rPr>
          <w:color w:val="000000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42]</w:t>
      </w:r>
      <w:r>
        <w:rPr>
          <w:color w:val="000000"/>
          <w:lang w:eastAsia="zh-CN"/>
        </w:rPr>
        <w:tab/>
        <w:t xml:space="preserve">3GPP TS 29.281: </w:t>
      </w:r>
      <w:r>
        <w:rPr>
          <w:color w:val="000000"/>
        </w:rPr>
        <w:t>"</w:t>
      </w:r>
      <w:r w:rsidRPr="00E27149">
        <w:rPr>
          <w:color w:val="000000"/>
        </w:rPr>
        <w:t>General Packet Radio System (GPRS) Tunnelling Protocol User Plane (GTPv1-U)</w:t>
      </w:r>
      <w:r>
        <w:rPr>
          <w:color w:val="000000"/>
        </w:rPr>
        <w:t>".</w:t>
      </w:r>
    </w:p>
    <w:p w14:paraId="50A7EF26" w14:textId="77777777" w:rsidR="007331E6" w:rsidRDefault="007331E6" w:rsidP="007331E6">
      <w:pPr>
        <w:pStyle w:val="EX"/>
      </w:pPr>
      <w:r>
        <w:rPr>
          <w:lang w:val="en-US" w:eastAsia="zh-CN"/>
        </w:rPr>
        <w:t>[43]</w:t>
      </w:r>
      <w:r>
        <w:rPr>
          <w:lang w:val="en-US" w:eastAsia="zh-CN"/>
        </w:rPr>
        <w:tab/>
        <w:t xml:space="preserve">3GPP TS 29.540: </w:t>
      </w:r>
      <w:r>
        <w:t>"5G System; SMS Services;</w:t>
      </w:r>
      <w:r>
        <w:rPr>
          <w:lang w:val="en-US" w:eastAsia="zh-CN"/>
        </w:rPr>
        <w:t xml:space="preserve"> </w:t>
      </w:r>
      <w:r>
        <w:t>Stage 3".</w:t>
      </w:r>
    </w:p>
    <w:p w14:paraId="558E604B" w14:textId="77777777" w:rsidR="007331E6" w:rsidRDefault="007331E6" w:rsidP="007331E6">
      <w:pPr>
        <w:pStyle w:val="EX"/>
      </w:pPr>
      <w:r w:rsidRPr="00584584">
        <w:t>[</w:t>
      </w:r>
      <w:r>
        <w:t>44</w:t>
      </w:r>
      <w:r w:rsidRPr="00584584">
        <w:t>]</w:t>
      </w:r>
      <w:r w:rsidRPr="00584584">
        <w:tab/>
        <w:t>3GPP TS 29.5</w:t>
      </w:r>
      <w:r>
        <w:t xml:space="preserve">22: "5G System; </w:t>
      </w:r>
      <w:r>
        <w:rPr>
          <w:bCs/>
          <w:lang w:eastAsia="ja-JP"/>
        </w:rPr>
        <w:t>Network Exposure Function Northbound APIs</w:t>
      </w:r>
      <w:r>
        <w:t>; Stage 3".</w:t>
      </w:r>
    </w:p>
    <w:p w14:paraId="5210EEC4" w14:textId="77777777" w:rsidR="007331E6" w:rsidRDefault="007331E6" w:rsidP="007331E6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  <w:t>3GPP TS 29.541: "5G System; Network Exposure FunctionServices for Non-IP Data Delivery (NIDD); Stage 3".</w:t>
      </w:r>
    </w:p>
    <w:p w14:paraId="6EA4C704" w14:textId="77777777" w:rsidR="007331E6" w:rsidRDefault="007331E6" w:rsidP="007331E6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46]</w:t>
      </w:r>
      <w:r>
        <w:rPr>
          <w:color w:val="000000"/>
        </w:rPr>
        <w:tab/>
        <w:t>3GPP TS 23.503: "</w:t>
      </w:r>
      <w:r w:rsidRPr="00B55BCD">
        <w:rPr>
          <w:color w:val="000000"/>
        </w:rPr>
        <w:t>Policy and charging control framework for the 5G System (5GS); Stage 2</w:t>
      </w:r>
      <w:r>
        <w:rPr>
          <w:color w:val="000000"/>
        </w:rPr>
        <w:t>".</w:t>
      </w:r>
    </w:p>
    <w:p w14:paraId="4273E149" w14:textId="77777777" w:rsidR="007331E6" w:rsidRDefault="007331E6" w:rsidP="007331E6">
      <w:pPr>
        <w:pStyle w:val="EX"/>
        <w:rPr>
          <w:color w:val="000000"/>
        </w:rPr>
      </w:pPr>
      <w:r w:rsidRPr="00F50397">
        <w:rPr>
          <w:color w:val="000000"/>
        </w:rPr>
        <w:t>[</w:t>
      </w:r>
      <w:r>
        <w:rPr>
          <w:color w:val="000000"/>
        </w:rPr>
        <w:t>47</w:t>
      </w:r>
      <w:r w:rsidRPr="00F50397">
        <w:rPr>
          <w:color w:val="000000"/>
        </w:rPr>
        <w:t>]</w:t>
      </w:r>
      <w:r w:rsidRPr="00F50397">
        <w:rPr>
          <w:color w:val="000000"/>
        </w:rPr>
        <w:tab/>
        <w:t>3GPP TS 29.504: "5G System; Unified Data Repository Services; Stage 3".</w:t>
      </w:r>
    </w:p>
    <w:p w14:paraId="729678AB" w14:textId="77777777" w:rsidR="007331E6" w:rsidRDefault="007331E6" w:rsidP="007331E6">
      <w:pPr>
        <w:pStyle w:val="EX"/>
      </w:pPr>
      <w:r w:rsidRPr="00F24BC1">
        <w:t>[</w:t>
      </w:r>
      <w:r>
        <w:t>48</w:t>
      </w:r>
      <w:r w:rsidRPr="00F24BC1">
        <w:t>]</w:t>
      </w:r>
      <w:r w:rsidRPr="00F24BC1">
        <w:tab/>
        <w:t>3GPP TS 29.554: "5G System; Background Data Transfer Policy Control Service; Stage 3".</w:t>
      </w:r>
    </w:p>
    <w:p w14:paraId="11A03F72" w14:textId="77777777" w:rsidR="007331E6" w:rsidRDefault="007331E6" w:rsidP="007331E6">
      <w:pPr>
        <w:pStyle w:val="EX"/>
      </w:pPr>
      <w:r>
        <w:t>[49]</w:t>
      </w:r>
      <w:r>
        <w:tab/>
        <w:t>3GPP TS 38.300: "</w:t>
      </w:r>
      <w:r w:rsidRPr="00E60372">
        <w:t>NR and NG-RAN Overall description; Stage-2</w:t>
      </w:r>
      <w:r>
        <w:t>".</w:t>
      </w:r>
    </w:p>
    <w:p w14:paraId="4BAEADB0" w14:textId="77777777" w:rsidR="007331E6" w:rsidRDefault="007331E6" w:rsidP="007331E6">
      <w:pPr>
        <w:pStyle w:val="EX"/>
      </w:pPr>
      <w:r>
        <w:t>[50]</w:t>
      </w:r>
      <w:r>
        <w:tab/>
        <w:t>3GPP TS 28.538: "Management and orchestration; Edge Computing Management".</w:t>
      </w:r>
    </w:p>
    <w:p w14:paraId="074A1866" w14:textId="77777777" w:rsidR="007331E6" w:rsidRDefault="007331E6" w:rsidP="007331E6">
      <w:pPr>
        <w:pStyle w:val="EX"/>
      </w:pPr>
      <w:r>
        <w:lastRenderedPageBreak/>
        <w:t>[51]</w:t>
      </w:r>
      <w:r>
        <w:tab/>
        <w:t>3GPP TS 29.503: "5G System; Unified Data Management Services; Stage 3".</w:t>
      </w:r>
    </w:p>
    <w:p w14:paraId="4096C444" w14:textId="77777777" w:rsidR="007331E6" w:rsidRDefault="007331E6" w:rsidP="007331E6">
      <w:pPr>
        <w:pStyle w:val="EX"/>
      </w:pPr>
      <w:r>
        <w:t>[52]</w:t>
      </w:r>
      <w:r>
        <w:tab/>
        <w:t>3GPP TS 23.558: "Architecture for enabling Edge Applications".</w:t>
      </w:r>
    </w:p>
    <w:p w14:paraId="72F43BEB" w14:textId="77777777" w:rsidR="007331E6" w:rsidRDefault="007331E6" w:rsidP="007331E6">
      <w:pPr>
        <w:pStyle w:val="EX"/>
      </w:pPr>
      <w:r>
        <w:t>[53]</w:t>
      </w:r>
      <w:r>
        <w:tab/>
        <w:t>3GPP TS 23.273: "5G System (5GS); Location Services (LCS); Stage 2".</w:t>
      </w:r>
    </w:p>
    <w:p w14:paraId="1EAB90B2" w14:textId="77777777" w:rsidR="007331E6" w:rsidRDefault="007331E6" w:rsidP="007331E6">
      <w:pPr>
        <w:pStyle w:val="EX"/>
      </w:pPr>
      <w:r>
        <w:t>[54]</w:t>
      </w:r>
      <w:r>
        <w:tab/>
        <w:t>3GPP TS 29.572: "5G System (5GS); Location Management Services; Stage 3".</w:t>
      </w:r>
    </w:p>
    <w:p w14:paraId="5BEA0CC6" w14:textId="3823773A" w:rsidR="007331E6" w:rsidRDefault="007331E6" w:rsidP="007331E6">
      <w:pPr>
        <w:pStyle w:val="EX"/>
        <w:rPr>
          <w:ins w:id="68" w:author="CTC_YuxiaNiu" w:date="2023-05-26T08:14:00Z"/>
        </w:rPr>
      </w:pPr>
      <w:r>
        <w:t>[55]</w:t>
      </w:r>
      <w:r>
        <w:tab/>
        <w:t>Void</w:t>
      </w:r>
    </w:p>
    <w:p w14:paraId="4C5F2675" w14:textId="77777777" w:rsidR="00211305" w:rsidRDefault="00211305" w:rsidP="00211305">
      <w:pPr>
        <w:pStyle w:val="EX"/>
        <w:rPr>
          <w:ins w:id="69" w:author="CTC_YuxiaNiu" w:date="2023-05-26T08:14:00Z"/>
        </w:rPr>
      </w:pPr>
      <w:ins w:id="70" w:author="CTC_YuxiaNiu" w:date="2023-05-26T08:14:00Z">
        <w:r>
          <w:t>[X]</w:t>
        </w:r>
        <w:r>
          <w:tab/>
          <w:t>3GPP TS 29.520: "5G System; Network Data Analytics Services; Stage 3".</w:t>
        </w:r>
      </w:ins>
    </w:p>
    <w:p w14:paraId="358B3B50" w14:textId="77777777" w:rsidR="00211305" w:rsidRPr="00211305" w:rsidRDefault="00211305" w:rsidP="007331E6">
      <w:pPr>
        <w:pStyle w:val="EX"/>
        <w:rPr>
          <w:ins w:id="71" w:author="CTC_YuxiaNiu1" w:date="2023-05-25T02:03:00Z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7331E6" w14:paraId="1FED3B6F" w14:textId="77777777" w:rsidTr="000D16B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BDE72F6" w14:textId="77777777" w:rsidR="007331E6" w:rsidRDefault="007331E6" w:rsidP="000D16BF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53D760B3" w14:textId="69F8E1EC" w:rsidR="00B97DBF" w:rsidRPr="006534CE" w:rsidRDefault="00B97DBF" w:rsidP="00B97DBF">
      <w:pPr>
        <w:pStyle w:val="2"/>
      </w:pPr>
      <w:r w:rsidRPr="006534CE">
        <w:t>3.</w:t>
      </w:r>
      <w:r>
        <w:t>3</w:t>
      </w:r>
      <w:r w:rsidRPr="006534CE">
        <w:tab/>
        <w:t>Measurement family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8A59377" w14:textId="77777777" w:rsidR="00B97DBF" w:rsidRPr="006534CE" w:rsidRDefault="00B97DBF" w:rsidP="00B97DBF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5316E6F0" w14:textId="77777777" w:rsidR="00B97DBF" w:rsidRPr="006534CE" w:rsidRDefault="00B97DBF" w:rsidP="00B97DBF">
      <w:r w:rsidRPr="006534CE">
        <w:t>The list of families currently used in the present document is as follows:</w:t>
      </w:r>
    </w:p>
    <w:p w14:paraId="30A6738F" w14:textId="77777777" w:rsidR="00B97DBF" w:rsidRDefault="00B97DBF" w:rsidP="00B97DBF">
      <w:pPr>
        <w:pStyle w:val="B10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7CABFDC7" w14:textId="77777777" w:rsidR="00B97DBF" w:rsidRPr="00D03997" w:rsidRDefault="00B97DBF" w:rsidP="00B97DBF">
      <w:pPr>
        <w:pStyle w:val="B10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6D33AA69" w14:textId="77777777" w:rsidR="00B97DBF" w:rsidRDefault="00B97DBF" w:rsidP="00B97DBF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721D665E" w14:textId="77777777" w:rsidR="00B97DBF" w:rsidRDefault="00B97DBF" w:rsidP="00B97DBF">
      <w:pPr>
        <w:pStyle w:val="B10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6CED1776" w14:textId="77777777" w:rsidR="00B97DBF" w:rsidRDefault="00B97DBF" w:rsidP="00B97DBF">
      <w:pPr>
        <w:pStyle w:val="B10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5EA9F8AF" w14:textId="77777777" w:rsidR="00B97DBF" w:rsidRDefault="00B97DBF" w:rsidP="00B97DBF">
      <w:pPr>
        <w:pStyle w:val="B10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39B6444A" w14:textId="77777777" w:rsidR="00B97DBF" w:rsidRPr="006534CE" w:rsidRDefault="00B97DBF" w:rsidP="00B97DBF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2066A83F" w14:textId="77777777" w:rsidR="00B97DBF" w:rsidRDefault="00B97DBF" w:rsidP="00B97DBF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1D5138CE" w14:textId="77777777" w:rsidR="00B97DBF" w:rsidRDefault="00B97DBF" w:rsidP="00B97DBF">
      <w:pPr>
        <w:pStyle w:val="B10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4FFCE7FD" w14:textId="77777777" w:rsidR="00B97DBF" w:rsidRPr="006534CE" w:rsidRDefault="00B97DBF" w:rsidP="00B97DBF">
      <w:pPr>
        <w:pStyle w:val="B10"/>
      </w:pPr>
      <w:r>
        <w:t>-</w:t>
      </w:r>
      <w:r>
        <w:tab/>
        <w:t>MM (measurements related to Mobility Management).</w:t>
      </w:r>
    </w:p>
    <w:p w14:paraId="345CB4BF" w14:textId="77777777" w:rsidR="00B97DBF" w:rsidRDefault="00B97DBF" w:rsidP="00B97DBF">
      <w:pPr>
        <w:pStyle w:val="B10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638EC313" w14:textId="77777777" w:rsidR="00B97DBF" w:rsidRDefault="00B97DBF" w:rsidP="00B97DBF">
      <w:pPr>
        <w:pStyle w:val="B10"/>
      </w:pPr>
      <w:r>
        <w:t>-</w:t>
      </w:r>
      <w:r>
        <w:tab/>
        <w:t>CARR (measurements related to Carrier).</w:t>
      </w:r>
    </w:p>
    <w:p w14:paraId="76DE98E0" w14:textId="77777777" w:rsidR="00B97DBF" w:rsidRDefault="00B97DBF" w:rsidP="00B97DBF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QoS Flow).</w:t>
      </w:r>
    </w:p>
    <w:p w14:paraId="549BB592" w14:textId="77777777" w:rsidR="00B97DBF" w:rsidRDefault="00B97DBF" w:rsidP="00B97DBF">
      <w:pPr>
        <w:pStyle w:val="B10"/>
      </w:pPr>
      <w:r>
        <w:t>-</w:t>
      </w:r>
      <w:r>
        <w:tab/>
      </w:r>
      <w:r>
        <w:rPr>
          <w:lang w:eastAsia="zh-CN"/>
        </w:rPr>
        <w:t>AT</w:t>
      </w:r>
      <w:r>
        <w:t xml:space="preserve"> (measurements related to Application Triggering).</w:t>
      </w:r>
    </w:p>
    <w:p w14:paraId="749186F7" w14:textId="77777777" w:rsidR="00B97DBF" w:rsidRDefault="00B97DBF" w:rsidP="00B97DBF">
      <w:pPr>
        <w:pStyle w:val="B10"/>
      </w:pPr>
      <w:r>
        <w:t>-</w:t>
      </w:r>
      <w:r>
        <w:tab/>
      </w:r>
      <w:r>
        <w:rPr>
          <w:lang w:eastAsia="zh-CN"/>
        </w:rPr>
        <w:t>SMS</w:t>
      </w:r>
      <w:r>
        <w:t xml:space="preserve"> (measurements related to Short Message Service).</w:t>
      </w:r>
    </w:p>
    <w:p w14:paraId="0DF3A546" w14:textId="77777777" w:rsidR="00B97DBF" w:rsidRDefault="00B97DBF" w:rsidP="00B97DBF">
      <w:pPr>
        <w:pStyle w:val="B10"/>
      </w:pPr>
      <w:r>
        <w:t>-</w:t>
      </w:r>
      <w:r>
        <w:tab/>
        <w:t>PEE (measurements related to Power, Energy and Environment).</w:t>
      </w:r>
    </w:p>
    <w:p w14:paraId="57182580" w14:textId="77777777" w:rsidR="00B97DBF" w:rsidRDefault="00B97DBF" w:rsidP="00B97DBF">
      <w:pPr>
        <w:pStyle w:val="B10"/>
      </w:pPr>
      <w:r>
        <w:t>-</w:t>
      </w:r>
      <w:r>
        <w:tab/>
        <w:t>NFS (measurements related to NF service).</w:t>
      </w:r>
    </w:p>
    <w:p w14:paraId="54638CBF" w14:textId="77777777" w:rsidR="00B97DBF" w:rsidRDefault="00B97DBF" w:rsidP="00B97DBF">
      <w:pPr>
        <w:pStyle w:val="B10"/>
      </w:pPr>
      <w:r>
        <w:t>-</w:t>
      </w:r>
      <w:r>
        <w:tab/>
        <w:t>PFD (measurements related to Packet Flow Description).</w:t>
      </w:r>
    </w:p>
    <w:p w14:paraId="0A1B4EC9" w14:textId="77777777" w:rsidR="00B97DBF" w:rsidRDefault="00B97DBF" w:rsidP="00B97DBF">
      <w:pPr>
        <w:pStyle w:val="B10"/>
        <w:rPr>
          <w:lang w:val="en-US"/>
        </w:rPr>
      </w:pPr>
      <w:r>
        <w:t>-</w:t>
      </w:r>
      <w:r>
        <w:tab/>
        <w:t xml:space="preserve">RACH (measurements related to </w:t>
      </w:r>
      <w:r>
        <w:rPr>
          <w:lang w:val="en-US"/>
        </w:rPr>
        <w:t>Random Access Channel).</w:t>
      </w:r>
    </w:p>
    <w:p w14:paraId="54AA2EDD" w14:textId="77777777" w:rsidR="00B97DBF" w:rsidRDefault="00B97DBF" w:rsidP="00B97DBF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M</w:t>
      </w:r>
      <w:r>
        <w:t>R (measurements related to</w:t>
      </w:r>
      <w:r>
        <w:rPr>
          <w:rFonts w:hint="eastAsia"/>
          <w:lang w:eastAsia="zh-CN"/>
        </w:rPr>
        <w:t xml:space="preserve"> Measurement Report</w:t>
      </w:r>
      <w:r>
        <w:t xml:space="preserve">). </w:t>
      </w:r>
    </w:p>
    <w:p w14:paraId="1FD4B6D1" w14:textId="77777777" w:rsidR="00B97DBF" w:rsidRDefault="00B97DBF" w:rsidP="00B97DBF">
      <w:pPr>
        <w:pStyle w:val="B10"/>
      </w:pPr>
      <w:r>
        <w:t>-</w:t>
      </w:r>
      <w:r>
        <w:rPr>
          <w:rFonts w:hint="eastAsia"/>
          <w:lang w:val="en-US" w:eastAsia="zh-CN"/>
        </w:rPr>
        <w:tab/>
        <w:t>L1</w:t>
      </w:r>
      <w:r>
        <w:rPr>
          <w:rFonts w:hint="eastAsia"/>
          <w:lang w:eastAsia="zh-CN"/>
        </w:rPr>
        <w:t>M</w:t>
      </w:r>
      <w:r>
        <w:t xml:space="preserve"> (measurements related to</w:t>
      </w:r>
      <w:r>
        <w:rPr>
          <w:rFonts w:hint="eastAsia"/>
          <w:lang w:val="en-US" w:eastAsia="zh-CN"/>
        </w:rPr>
        <w:t xml:space="preserve"> Layer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t xml:space="preserve">). </w:t>
      </w:r>
    </w:p>
    <w:p w14:paraId="3E76444C" w14:textId="77777777" w:rsidR="00B97DBF" w:rsidRDefault="00B97DBF" w:rsidP="00B97DBF">
      <w:pPr>
        <w:pStyle w:val="B10"/>
      </w:pPr>
      <w:r>
        <w:lastRenderedPageBreak/>
        <w:t>-</w:t>
      </w:r>
      <w:r>
        <w:tab/>
        <w:t>NSS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Network Slice Selection</w:t>
      </w:r>
      <w:r>
        <w:t>).</w:t>
      </w:r>
    </w:p>
    <w:p w14:paraId="5A26DF51" w14:textId="77777777" w:rsidR="00B97DBF" w:rsidRDefault="00B97DBF" w:rsidP="00B97DBF">
      <w:pPr>
        <w:pStyle w:val="B10"/>
      </w:pPr>
      <w:r>
        <w:t>-</w:t>
      </w:r>
      <w:r>
        <w:tab/>
        <w:t xml:space="preserve">PAG (measurements related to Paging). </w:t>
      </w:r>
    </w:p>
    <w:p w14:paraId="2051F9C0" w14:textId="77777777" w:rsidR="00B97DBF" w:rsidRDefault="00B97DBF" w:rsidP="00B97DBF">
      <w:pPr>
        <w:pStyle w:val="B10"/>
      </w:pPr>
      <w:r>
        <w:t>-</w:t>
      </w:r>
      <w:r>
        <w:tab/>
        <w:t>NIDD (measurements related to</w:t>
      </w:r>
      <w:r>
        <w:rPr>
          <w:rFonts w:hint="eastAsia"/>
          <w:lang w:val="en-US" w:eastAsia="zh-CN"/>
        </w:rPr>
        <w:t xml:space="preserve"> </w:t>
      </w:r>
      <w:r>
        <w:t>Non-IP Data Delivery).</w:t>
      </w:r>
    </w:p>
    <w:p w14:paraId="03E6EDA1" w14:textId="77777777" w:rsidR="00B97DBF" w:rsidRDefault="00B97DBF" w:rsidP="00B97DBF">
      <w:pPr>
        <w:pStyle w:val="B10"/>
      </w:pPr>
      <w:r>
        <w:t>-</w:t>
      </w:r>
      <w:r>
        <w:tab/>
        <w:t>EPP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external parameter provisioning</w:t>
      </w:r>
      <w:r>
        <w:t>).</w:t>
      </w:r>
    </w:p>
    <w:p w14:paraId="4D36F9C7" w14:textId="77777777" w:rsidR="00B97DBF" w:rsidRDefault="00B97DBF" w:rsidP="00B97DBF">
      <w:pPr>
        <w:pStyle w:val="B10"/>
      </w:pPr>
      <w:r>
        <w:t>-</w:t>
      </w:r>
      <w:r>
        <w:tab/>
        <w:t>TI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traffic influence</w:t>
      </w:r>
      <w:r>
        <w:t>).</w:t>
      </w:r>
    </w:p>
    <w:p w14:paraId="51191B49" w14:textId="77777777" w:rsidR="00B97DBF" w:rsidRDefault="00B97DBF" w:rsidP="00B97DBF">
      <w:pPr>
        <w:pStyle w:val="B10"/>
      </w:pPr>
      <w:r>
        <w:t>-</w:t>
      </w:r>
      <w:r>
        <w:tab/>
        <w:t>CE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Connection Establishment</w:t>
      </w:r>
      <w:r>
        <w:t>).</w:t>
      </w:r>
    </w:p>
    <w:p w14:paraId="4B38B11C" w14:textId="77777777" w:rsidR="00B97DBF" w:rsidRDefault="00B97DBF" w:rsidP="00B97DBF">
      <w:pPr>
        <w:pStyle w:val="B10"/>
      </w:pPr>
      <w:r>
        <w:t>-</w:t>
      </w:r>
      <w:r>
        <w:tab/>
        <w:t>SPP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Service Parameter Provisioning</w:t>
      </w:r>
      <w:r>
        <w:t>).</w:t>
      </w:r>
    </w:p>
    <w:p w14:paraId="58EF6719" w14:textId="77777777" w:rsidR="00B97DBF" w:rsidRDefault="00B97DBF" w:rsidP="00B97DBF">
      <w:pPr>
        <w:pStyle w:val="B10"/>
      </w:pPr>
      <w:r>
        <w:t>-</w:t>
      </w:r>
      <w:r>
        <w:tab/>
        <w:t>BDTP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Background Data Transfer Policy</w:t>
      </w:r>
      <w:r>
        <w:t>).</w:t>
      </w:r>
    </w:p>
    <w:p w14:paraId="73530172" w14:textId="77777777" w:rsidR="00B97DBF" w:rsidRDefault="00B97DBF" w:rsidP="00B97DBF">
      <w:pPr>
        <w:pStyle w:val="B10"/>
      </w:pPr>
      <w:r>
        <w:rPr>
          <w:rFonts w:hint="eastAsia"/>
          <w:lang w:eastAsia="zh-CN"/>
        </w:rPr>
        <w:t>-</w:t>
      </w:r>
      <w:r>
        <w:tab/>
      </w:r>
      <w:r>
        <w:rPr>
          <w:rFonts w:hint="eastAsia"/>
          <w:lang w:eastAsia="zh-CN"/>
        </w:rPr>
        <w:t>DM</w:t>
      </w:r>
      <w:r>
        <w:t xml:space="preserve"> (measurements related to Data Management).</w:t>
      </w:r>
    </w:p>
    <w:p w14:paraId="526B6AAC" w14:textId="77777777" w:rsidR="00B97DBF" w:rsidRDefault="00B97DBF" w:rsidP="00B97DBF">
      <w:pPr>
        <w:pStyle w:val="B10"/>
      </w:pPr>
      <w:r>
        <w:t>-</w:t>
      </w:r>
      <w:r>
        <w:tab/>
        <w:t>AFQ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AF session with QoS</w:t>
      </w:r>
      <w:r>
        <w:t>).</w:t>
      </w:r>
    </w:p>
    <w:p w14:paraId="7DE836DA" w14:textId="77777777" w:rsidR="00B97DBF" w:rsidRPr="006534CE" w:rsidRDefault="00B97DBF" w:rsidP="00B97DBF">
      <w:pPr>
        <w:pStyle w:val="B10"/>
      </w:pPr>
      <w:r>
        <w:t>-</w:t>
      </w:r>
      <w:r>
        <w:tab/>
        <w:t>UCM (measurements related to</w:t>
      </w:r>
      <w:r>
        <w:rPr>
          <w:rFonts w:hint="eastAsia"/>
          <w:lang w:val="en-US" w:eastAsia="zh-CN"/>
        </w:rPr>
        <w:t xml:space="preserve"> </w:t>
      </w:r>
      <w:r>
        <w:t>UE radio Capability Management).</w:t>
      </w:r>
    </w:p>
    <w:p w14:paraId="508D3863" w14:textId="77777777" w:rsidR="00B97DBF" w:rsidRDefault="00B97DBF" w:rsidP="00B97DBF">
      <w:pPr>
        <w:pStyle w:val="B10"/>
      </w:pPr>
      <w:r>
        <w:t>-</w:t>
      </w:r>
      <w:r>
        <w:tab/>
        <w:t>PAU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Authorization</w:t>
      </w:r>
      <w:r>
        <w:t>).</w:t>
      </w:r>
    </w:p>
    <w:p w14:paraId="54B91D15" w14:textId="77777777" w:rsidR="00B97DBF" w:rsidRDefault="00B97DBF" w:rsidP="00B97DBF">
      <w:pPr>
        <w:pStyle w:val="B10"/>
      </w:pPr>
      <w:r>
        <w:t>-</w:t>
      </w:r>
      <w:r>
        <w:tab/>
        <w:t>EEX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Event Exposure</w:t>
      </w:r>
      <w:r>
        <w:t>).</w:t>
      </w:r>
    </w:p>
    <w:p w14:paraId="5C9D96C7" w14:textId="77777777" w:rsidR="00B97DBF" w:rsidRDefault="00B97DBF" w:rsidP="00B97DBF">
      <w:pPr>
        <w:pStyle w:val="B10"/>
      </w:pPr>
      <w:r>
        <w:t>-</w:t>
      </w:r>
      <w:r>
        <w:tab/>
        <w:t>SDM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subscriber data management</w:t>
      </w:r>
      <w:r>
        <w:t>).</w:t>
      </w:r>
    </w:p>
    <w:p w14:paraId="24AE3C91" w14:textId="77777777" w:rsidR="00B97DBF" w:rsidRDefault="00B97DBF" w:rsidP="00B97DBF">
      <w:pPr>
        <w:pStyle w:val="B10"/>
      </w:pPr>
      <w:r>
        <w:t>-</w:t>
      </w:r>
      <w:r>
        <w:tab/>
        <w:t>PPV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parameter provisioning</w:t>
      </w:r>
      <w:r>
        <w:t>).</w:t>
      </w:r>
    </w:p>
    <w:p w14:paraId="4B564C35" w14:textId="77777777" w:rsidR="00B97DBF" w:rsidRDefault="00B97DBF" w:rsidP="00B97DBF">
      <w:pPr>
        <w:pStyle w:val="B10"/>
      </w:pPr>
      <w:r>
        <w:t>-</w:t>
      </w:r>
      <w:r>
        <w:tab/>
        <w:t>DIS (measurements related to discovery).</w:t>
      </w:r>
    </w:p>
    <w:p w14:paraId="48B67CAC" w14:textId="77777777" w:rsidR="00B97DBF" w:rsidRDefault="00B97DBF" w:rsidP="00B97DBF">
      <w:pPr>
        <w:pStyle w:val="B10"/>
      </w:pPr>
      <w:r>
        <w:t>-</w:t>
      </w:r>
      <w:r>
        <w:tab/>
        <w:t>Location Management (measurements related to</w:t>
      </w:r>
      <w:r>
        <w:rPr>
          <w:lang w:val="en-US" w:eastAsia="zh-CN"/>
        </w:rPr>
        <w:t xml:space="preserve"> </w:t>
      </w:r>
      <w:r>
        <w:t>Location Management).</w:t>
      </w:r>
    </w:p>
    <w:p w14:paraId="1BD9B026" w14:textId="77777777" w:rsidR="00B97DBF" w:rsidRDefault="00B97DBF" w:rsidP="00B97DBF">
      <w:pPr>
        <w:pStyle w:val="B10"/>
      </w:pPr>
      <w:r>
        <w:t>-</w:t>
      </w:r>
      <w:r>
        <w:tab/>
        <w:t>SP (measurement related to service provisioning).</w:t>
      </w:r>
    </w:p>
    <w:p w14:paraId="7DC06990" w14:textId="660C2BC6" w:rsidR="00B97DBF" w:rsidRDefault="00B97DBF" w:rsidP="00B97DBF">
      <w:pPr>
        <w:pStyle w:val="B10"/>
        <w:rPr>
          <w:ins w:id="72" w:author="CTC_YuxiaNiu" w:date="2023-05-11T17:11:00Z"/>
        </w:rPr>
      </w:pPr>
      <w:ins w:id="73" w:author="CTC_YuxiaNiu" w:date="2023-05-11T17:11:00Z">
        <w:r>
          <w:t>-</w:t>
        </w:r>
        <w:r>
          <w:tab/>
        </w:r>
      </w:ins>
      <w:ins w:id="74" w:author="CTC_YuxiaNiu" w:date="2023-05-11T17:12:00Z">
        <w:r>
          <w:t>DA</w:t>
        </w:r>
      </w:ins>
      <w:ins w:id="75" w:author="CTC_YuxiaNiu" w:date="2023-05-26T08:14:00Z">
        <w:r w:rsidR="00211305">
          <w:t>N</w:t>
        </w:r>
      </w:ins>
      <w:ins w:id="76" w:author="CTC_YuxiaNiu" w:date="2023-05-11T17:13:00Z">
        <w:r>
          <w:t>S</w:t>
        </w:r>
      </w:ins>
      <w:ins w:id="77" w:author="CTC_YuxiaNiu" w:date="2023-05-11T17:11:00Z">
        <w:r>
          <w:t xml:space="preserve"> (measurement</w:t>
        </w:r>
      </w:ins>
      <w:ins w:id="78" w:author="CTC_YuxiaNiu" w:date="2023-05-11T17:13:00Z">
        <w:r w:rsidR="00F24496">
          <w:t>s</w:t>
        </w:r>
      </w:ins>
      <w:ins w:id="79" w:author="CTC_YuxiaNiu" w:date="2023-05-11T17:11:00Z">
        <w:r>
          <w:t xml:space="preserve"> related to </w:t>
        </w:r>
      </w:ins>
      <w:ins w:id="80" w:author="CTC_YuxiaNiu" w:date="2023-05-11T17:12:00Z">
        <w:r>
          <w:t xml:space="preserve">Data </w:t>
        </w:r>
      </w:ins>
      <w:ins w:id="81" w:author="CTC_YuxiaNiu" w:date="2023-05-11T17:11:00Z">
        <w:r>
          <w:t xml:space="preserve">Analytics </w:t>
        </w:r>
      </w:ins>
      <w:ins w:id="82" w:author="CTC_YuxiaNiu" w:date="2023-05-11T17:13:00Z">
        <w:r>
          <w:t>Service</w:t>
        </w:r>
      </w:ins>
      <w:ins w:id="83" w:author="CTC_YuxiaNiu" w:date="2023-05-11T17:11:00Z">
        <w:r>
          <w:t>).</w:t>
        </w:r>
      </w:ins>
    </w:p>
    <w:p w14:paraId="722F8EA6" w14:textId="77777777" w:rsidR="00B97DBF" w:rsidRPr="00B97DBF" w:rsidRDefault="00B97DBF" w:rsidP="00B97DBF">
      <w:pPr>
        <w:pStyle w:val="B10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B97DBF" w14:paraId="18D1FF3C" w14:textId="77777777" w:rsidTr="003B132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54F9348" w14:textId="28515C43" w:rsidR="00B97DBF" w:rsidRDefault="00B97DBF" w:rsidP="003B132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84" w:name="_Hlk135872590"/>
            <w:r>
              <w:rPr>
                <w:snapToGrid w:val="0"/>
              </w:rPr>
              <w:br w:type="page"/>
            </w:r>
            <w:r w:rsidR="00CF079C">
              <w:rPr>
                <w:b/>
                <w:sz w:val="44"/>
                <w:szCs w:val="44"/>
              </w:rPr>
              <w:t xml:space="preserve">Next </w:t>
            </w:r>
            <w:r>
              <w:rPr>
                <w:b/>
                <w:sz w:val="44"/>
                <w:szCs w:val="44"/>
              </w:rPr>
              <w:t>Modified Section</w:t>
            </w:r>
          </w:p>
        </w:tc>
      </w:tr>
    </w:tbl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84"/>
    <w:p w14:paraId="2CFD913C" w14:textId="77777777" w:rsidR="00211305" w:rsidRDefault="00211305" w:rsidP="00211305">
      <w:pPr>
        <w:pStyle w:val="2"/>
        <w:rPr>
          <w:ins w:id="85" w:author="CTC_YuxiaNiu" w:date="2023-05-26T08:12:00Z"/>
          <w:lang w:eastAsia="zh-CN"/>
        </w:rPr>
      </w:pPr>
      <w:ins w:id="86" w:author="CTC_YuxiaNiu" w:date="2023-05-26T08:12:00Z">
        <w:r w:rsidRPr="006534CE">
          <w:t>5.</w:t>
        </w:r>
        <w:r>
          <w:rPr>
            <w:rFonts w:hint="eastAsia"/>
            <w:lang w:eastAsia="zh-CN"/>
          </w:rPr>
          <w:t>X</w:t>
        </w:r>
        <w:r w:rsidRPr="006534CE">
          <w:tab/>
        </w:r>
        <w:r w:rsidRPr="006534CE">
          <w:rPr>
            <w:color w:val="000000"/>
          </w:rPr>
          <w:t>Performance</w:t>
        </w:r>
        <w:r w:rsidRPr="006534CE">
          <w:t xml:space="preserve"> measurements for </w:t>
        </w:r>
        <w:r w:rsidRPr="002B15AA">
          <w:t>N</w:t>
        </w:r>
        <w:r>
          <w:rPr>
            <w:rFonts w:hint="eastAsia"/>
            <w:lang w:eastAsia="zh-CN"/>
          </w:rPr>
          <w:t>WDAF</w:t>
        </w:r>
      </w:ins>
    </w:p>
    <w:p w14:paraId="16B981CB" w14:textId="77777777" w:rsidR="00211305" w:rsidRDefault="00211305" w:rsidP="00211305">
      <w:pPr>
        <w:pStyle w:val="30"/>
        <w:rPr>
          <w:ins w:id="87" w:author="CTC_YuxiaNiu" w:date="2023-05-26T08:12:00Z"/>
          <w:lang w:val="fr-FR"/>
        </w:rPr>
      </w:pPr>
      <w:ins w:id="88" w:author="CTC_YuxiaNiu" w:date="2023-05-26T08:12:00Z">
        <w:r w:rsidRPr="008B34D1">
          <w:rPr>
            <w:lang w:val="fr-FR"/>
          </w:rPr>
          <w:t>5.</w:t>
        </w:r>
        <w:r>
          <w:rPr>
            <w:lang w:val="fr-FR"/>
          </w:rPr>
          <w:t>X</w:t>
        </w:r>
        <w:r w:rsidRPr="008B34D1">
          <w:rPr>
            <w:lang w:val="fr-FR"/>
          </w:rPr>
          <w:t>.</w:t>
        </w:r>
        <w:r>
          <w:rPr>
            <w:lang w:val="fr-FR"/>
          </w:rPr>
          <w:t>B</w:t>
        </w:r>
        <w:r w:rsidRPr="008B34D1">
          <w:rPr>
            <w:lang w:val="fr-FR"/>
          </w:rPr>
          <w:tab/>
        </w:r>
        <w:r>
          <w:rPr>
            <w:lang w:val="fr-FR"/>
          </w:rPr>
          <w:t xml:space="preserve">Measurements </w:t>
        </w:r>
        <w:r>
          <w:rPr>
            <w:rFonts w:hint="eastAsia"/>
            <w:lang w:val="fr-FR" w:eastAsia="zh-CN"/>
          </w:rPr>
          <w:t>re</w:t>
        </w:r>
        <w:r>
          <w:rPr>
            <w:lang w:val="fr-FR"/>
          </w:rPr>
          <w:t xml:space="preserve">lated to the </w:t>
        </w:r>
        <w:r>
          <w:rPr>
            <w:lang w:eastAsia="zh-CN"/>
          </w:rPr>
          <w:t xml:space="preserve">coordination between </w:t>
        </w:r>
        <w:r>
          <w:rPr>
            <w:rFonts w:hint="eastAsia"/>
            <w:lang w:eastAsia="zh-CN"/>
          </w:rPr>
          <w:t>multiple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NWDAFs</w:t>
        </w:r>
      </w:ins>
    </w:p>
    <w:p w14:paraId="65B4F7CD" w14:textId="77777777" w:rsidR="00211305" w:rsidRPr="00EF4E07" w:rsidRDefault="00211305" w:rsidP="00211305">
      <w:pPr>
        <w:pStyle w:val="4"/>
        <w:rPr>
          <w:ins w:id="89" w:author="CTC_YuxiaNiu" w:date="2023-05-26T08:12:00Z"/>
        </w:rPr>
      </w:pPr>
      <w:ins w:id="90" w:author="CTC_YuxiaNiu" w:date="2023-05-26T08:12:00Z">
        <w:r w:rsidRPr="008B34D1">
          <w:rPr>
            <w:color w:val="000000"/>
            <w:lang w:val="fr-FR"/>
          </w:rPr>
          <w:t>5.</w:t>
        </w:r>
        <w:r>
          <w:rPr>
            <w:color w:val="000000"/>
            <w:lang w:val="fr-FR"/>
          </w:rPr>
          <w:t>X</w:t>
        </w:r>
        <w:r w:rsidRPr="008B34D1">
          <w:rPr>
            <w:color w:val="000000"/>
            <w:lang w:val="fr-FR"/>
          </w:rPr>
          <w:t>.</w:t>
        </w:r>
        <w:r>
          <w:rPr>
            <w:color w:val="000000"/>
            <w:lang w:val="fr-FR" w:eastAsia="zh-CN"/>
          </w:rPr>
          <w:t>B</w:t>
        </w:r>
        <w:r w:rsidRPr="008B34D1">
          <w:rPr>
            <w:color w:val="000000"/>
            <w:lang w:val="fr-FR" w:eastAsia="zh-CN"/>
          </w:rPr>
          <w:t>.1</w:t>
        </w:r>
        <w:r w:rsidRPr="008B34D1">
          <w:rPr>
            <w:color w:val="000000"/>
            <w:lang w:val="fr-FR"/>
          </w:rPr>
          <w:tab/>
        </w:r>
        <w:r>
          <w:rPr>
            <w:color w:val="000000"/>
            <w:lang w:val="fr-FR"/>
          </w:rPr>
          <w:t xml:space="preserve">Number of analytics service </w:t>
        </w:r>
        <w:r w:rsidRPr="00D27C20">
          <w:rPr>
            <w:lang w:eastAsia="zh-CN"/>
          </w:rPr>
          <w:t>subscription</w:t>
        </w:r>
        <w:r>
          <w:rPr>
            <w:lang w:eastAsia="zh-CN"/>
          </w:rPr>
          <w:t xml:space="preserve"> from Aggregator NWDAF</w:t>
        </w:r>
      </w:ins>
    </w:p>
    <w:p w14:paraId="6A935002" w14:textId="77777777" w:rsidR="00211305" w:rsidRPr="00515E97" w:rsidRDefault="00211305" w:rsidP="00211305">
      <w:pPr>
        <w:pStyle w:val="B10"/>
        <w:rPr>
          <w:ins w:id="91" w:author="CTC_YuxiaNiu" w:date="2023-05-26T08:12:00Z"/>
          <w:color w:val="000000"/>
        </w:rPr>
      </w:pPr>
      <w:ins w:id="92" w:author="CTC_YuxiaNiu" w:date="2023-05-26T08:12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 xml:space="preserve">service subscription generated by the Aggregator NWDAF. </w:t>
        </w:r>
      </w:ins>
    </w:p>
    <w:p w14:paraId="30714314" w14:textId="77777777" w:rsidR="00211305" w:rsidRPr="00515E97" w:rsidRDefault="00211305" w:rsidP="00211305">
      <w:pPr>
        <w:pStyle w:val="B10"/>
        <w:rPr>
          <w:ins w:id="93" w:author="CTC_YuxiaNiu" w:date="2023-05-26T08:12:00Z"/>
          <w:color w:val="000000"/>
        </w:rPr>
      </w:pPr>
      <w:ins w:id="94" w:author="CTC_YuxiaNiu" w:date="2023-05-26T08:12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042734C1" w14:textId="77777777" w:rsidR="00211305" w:rsidRDefault="00211305" w:rsidP="00211305">
      <w:pPr>
        <w:pStyle w:val="B10"/>
        <w:rPr>
          <w:ins w:id="95" w:author="CTC_YuxiaNiu" w:date="2023-05-26T08:12:00Z"/>
          <w:sz w:val="21"/>
          <w:szCs w:val="22"/>
        </w:rPr>
      </w:pPr>
      <w:ins w:id="96" w:author="CTC_YuxiaNiu" w:date="2023-05-26T08:12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 xml:space="preserve">On sending the service </w:t>
        </w:r>
        <w:r>
          <w:t xml:space="preserve">subscription </w:t>
        </w:r>
        <w:r>
          <w:rPr>
            <w:color w:val="000000"/>
          </w:rPr>
          <w:t xml:space="preserve">by the Aggregator NWDAF </w:t>
        </w:r>
        <w:r>
          <w:t xml:space="preserve">to other NWDAFs </w:t>
        </w:r>
        <w:r w:rsidRPr="007B6336">
          <w:t>to subscribe analytics information for analytics aggregation</w:t>
        </w:r>
        <w:r w:rsidRPr="00787B4B">
          <w:t xml:space="preserve"> (See TS 23.288 [2]), each subscri</w:t>
        </w:r>
        <w:r>
          <w:t xml:space="preserve">ption </w:t>
        </w:r>
        <w:r w:rsidRPr="00787B4B">
          <w:t xml:space="preserve">is added to the </w:t>
        </w:r>
        <w:r>
          <w:t>corresponding</w:t>
        </w:r>
        <w:r w:rsidRPr="00787B4B">
          <w:t xml:space="preserve"> counter</w:t>
        </w:r>
        <w:r w:rsidRPr="008C6167">
          <w:t>.</w:t>
        </w:r>
        <w:r>
          <w:t xml:space="preserve"> The </w:t>
        </w:r>
        <w:r>
          <w:rPr>
            <w:sz w:val="21"/>
            <w:szCs w:val="22"/>
          </w:rPr>
          <w:t>m</w:t>
        </w:r>
        <w:r w:rsidRPr="0002406B">
          <w:rPr>
            <w:sz w:val="21"/>
            <w:szCs w:val="22"/>
          </w:rPr>
          <w:t xml:space="preserve">easurement </w:t>
        </w:r>
        <w:r>
          <w:rPr>
            <w:sz w:val="21"/>
            <w:szCs w:val="22"/>
          </w:rPr>
          <w:t>can be split into</w:t>
        </w:r>
        <w:r w:rsidRPr="0002406B">
          <w:rPr>
            <w:sz w:val="21"/>
            <w:szCs w:val="22"/>
          </w:rPr>
          <w:t xml:space="preserve">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 xml:space="preserve">Analytics ID (see clause </w:t>
        </w:r>
        <w:r w:rsidRPr="00D165ED">
          <w:t>5.1.6.2.42</w:t>
        </w:r>
        <w:r>
          <w:t xml:space="preserve"> and </w:t>
        </w:r>
        <w:r w:rsidRPr="00D165ED">
          <w:t>5.1.6.3.4</w:t>
        </w:r>
        <w:r>
          <w:t xml:space="preserve"> in TS 29.520 [X]</w:t>
        </w:r>
        <w:r>
          <w:rPr>
            <w:sz w:val="21"/>
            <w:szCs w:val="22"/>
          </w:rPr>
          <w:t xml:space="preserve">)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</w:t>
        </w:r>
        <w:r w:rsidRPr="0002406B">
          <w:rPr>
            <w:sz w:val="21"/>
            <w:szCs w:val="22"/>
          </w:rPr>
          <w:t>S-NSSAI.</w:t>
        </w:r>
      </w:ins>
    </w:p>
    <w:p w14:paraId="6F1F8576" w14:textId="77777777" w:rsidR="00211305" w:rsidRPr="00515E97" w:rsidRDefault="00211305" w:rsidP="00211305">
      <w:pPr>
        <w:pStyle w:val="B10"/>
        <w:rPr>
          <w:ins w:id="97" w:author="CTC_YuxiaNiu" w:date="2023-05-26T08:12:00Z"/>
          <w:color w:val="000000"/>
        </w:rPr>
      </w:pPr>
      <w:ins w:id="98" w:author="CTC_YuxiaNiu" w:date="2023-05-26T08:12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274FE64C" w14:textId="77777777" w:rsidR="00211305" w:rsidRPr="006C3F8F" w:rsidRDefault="00211305" w:rsidP="00211305">
      <w:pPr>
        <w:pStyle w:val="B10"/>
        <w:rPr>
          <w:ins w:id="99" w:author="CTC_YuxiaNiu" w:date="2023-05-26T08:12:00Z"/>
          <w:color w:val="000000"/>
        </w:rPr>
      </w:pPr>
      <w:ins w:id="100" w:author="CTC_YuxiaNiu" w:date="2023-05-26T08:12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DANS</w:t>
        </w:r>
        <w:r w:rsidRPr="006C3F8F">
          <w:rPr>
            <w:color w:val="000000"/>
          </w:rPr>
          <w:t>.Ser</w:t>
        </w:r>
        <w:r w:rsidRPr="006C3F8F">
          <w:rPr>
            <w:color w:val="000000"/>
            <w:lang w:eastAsia="zh-CN"/>
          </w:rPr>
          <w:t>Sub</w:t>
        </w:r>
        <w:r>
          <w:rPr>
            <w:color w:val="000000"/>
          </w:rPr>
          <w:t>Generated</w:t>
        </w:r>
        <w:proofErr w:type="spellEnd"/>
        <w:r w:rsidRPr="006C3F8F">
          <w:rPr>
            <w:color w:val="000000"/>
          </w:rPr>
          <w:t>, and</w:t>
        </w:r>
      </w:ins>
    </w:p>
    <w:p w14:paraId="3F42B0C6" w14:textId="77777777" w:rsidR="00211305" w:rsidRPr="006C3F8F" w:rsidRDefault="00211305" w:rsidP="00211305">
      <w:pPr>
        <w:pStyle w:val="B2"/>
        <w:rPr>
          <w:ins w:id="101" w:author="CTC_YuxiaNiu" w:date="2023-05-26T08:12:00Z"/>
        </w:rPr>
      </w:pPr>
      <w:proofErr w:type="spellStart"/>
      <w:ins w:id="102" w:author="CTC_YuxiaNiu" w:date="2023-05-26T08:12:00Z">
        <w:r w:rsidRPr="006C3F8F">
          <w:rPr>
            <w:color w:val="000000"/>
          </w:rPr>
          <w:t>DA</w:t>
        </w:r>
        <w:r>
          <w:rPr>
            <w:color w:val="000000"/>
          </w:rPr>
          <w:t>N</w:t>
        </w:r>
        <w:r w:rsidRPr="006C3F8F">
          <w:rPr>
            <w:color w:val="000000"/>
          </w:rPr>
          <w:t>S.Ser</w:t>
        </w:r>
        <w:r w:rsidRPr="006C3F8F">
          <w:rPr>
            <w:color w:val="000000"/>
            <w:lang w:eastAsia="zh-CN"/>
          </w:rPr>
          <w:t>Sub</w:t>
        </w:r>
        <w:r>
          <w:rPr>
            <w:color w:val="000000"/>
          </w:rPr>
          <w:t>Generated</w:t>
        </w:r>
        <w:r w:rsidRPr="006C3F8F">
          <w:t>.</w:t>
        </w:r>
        <w:r w:rsidRPr="006C3F8F">
          <w:rPr>
            <w:i/>
            <w:iCs/>
          </w:rPr>
          <w:t>AnalyticsID</w:t>
        </w:r>
        <w:proofErr w:type="spellEnd"/>
        <w:r w:rsidRPr="006C3F8F">
          <w:t>, where</w:t>
        </w:r>
        <w:r w:rsidRPr="006C3F8F">
          <w:rPr>
            <w:i/>
            <w:iCs/>
          </w:rPr>
          <w:t xml:space="preserve"> AnalyticsID</w:t>
        </w:r>
        <w:r w:rsidRPr="006C3F8F">
          <w:rPr>
            <w:i/>
          </w:rPr>
          <w:t xml:space="preserve"> </w:t>
        </w:r>
        <w:r w:rsidRPr="006C3F8F">
          <w:t xml:space="preserve">identifies </w:t>
        </w:r>
        <w:r>
          <w:rPr>
            <w:lang w:eastAsia="zh-CN"/>
          </w:rPr>
          <w:t>different</w:t>
        </w:r>
        <w:r w:rsidRPr="006C3F8F">
          <w:rPr>
            <w:lang w:eastAsia="zh-CN"/>
          </w:rPr>
          <w:t xml:space="preserve"> analytics,</w:t>
        </w:r>
        <w:r w:rsidRPr="006C3F8F">
          <w:t xml:space="preserve"> and</w:t>
        </w:r>
      </w:ins>
    </w:p>
    <w:p w14:paraId="7C847A7C" w14:textId="77777777" w:rsidR="00211305" w:rsidRPr="0002406B" w:rsidRDefault="00211305" w:rsidP="00211305">
      <w:pPr>
        <w:pStyle w:val="B2"/>
        <w:rPr>
          <w:ins w:id="103" w:author="CTC_YuxiaNiu" w:date="2023-05-26T08:12:00Z"/>
          <w:lang w:val="en-US" w:eastAsia="zh-CN"/>
        </w:rPr>
      </w:pPr>
      <w:proofErr w:type="spellStart"/>
      <w:ins w:id="104" w:author="CTC_YuxiaNiu" w:date="2023-05-26T08:12:00Z">
        <w:r w:rsidRPr="006C3F8F">
          <w:rPr>
            <w:color w:val="000000"/>
          </w:rPr>
          <w:lastRenderedPageBreak/>
          <w:t>DA</w:t>
        </w:r>
        <w:r>
          <w:rPr>
            <w:color w:val="000000"/>
          </w:rPr>
          <w:t>N</w:t>
        </w:r>
        <w:r w:rsidRPr="006C3F8F">
          <w:rPr>
            <w:color w:val="000000"/>
          </w:rPr>
          <w:t>S.Ser</w:t>
        </w:r>
        <w:r w:rsidRPr="006C3F8F">
          <w:rPr>
            <w:color w:val="000000"/>
            <w:lang w:eastAsia="zh-CN"/>
          </w:rPr>
          <w:t>Sub</w:t>
        </w:r>
        <w:r>
          <w:rPr>
            <w:color w:val="000000"/>
          </w:rPr>
          <w:t>Generated</w:t>
        </w:r>
        <w:proofErr w:type="spellEnd"/>
        <w:r w:rsidRPr="006C3F8F">
          <w:t>.</w:t>
        </w:r>
        <w:r w:rsidRPr="006C3F8F">
          <w:rPr>
            <w:i/>
            <w:lang w:val="en-US"/>
          </w:rPr>
          <w:t>SNSSAI</w:t>
        </w:r>
        <w:r w:rsidRPr="006C3F8F">
          <w:t>, where</w:t>
        </w:r>
        <w:r w:rsidRPr="006C3F8F">
          <w:rPr>
            <w:i/>
            <w:lang w:val="en-US"/>
          </w:rPr>
          <w:t xml:space="preserve"> SNSSAI</w:t>
        </w:r>
        <w:r w:rsidRPr="006C3F8F">
          <w:rPr>
            <w:lang w:val="en-US"/>
          </w:rPr>
          <w:t xml:space="preserve"> identifies the S-NSSAI.</w:t>
        </w:r>
      </w:ins>
    </w:p>
    <w:p w14:paraId="015BF018" w14:textId="77777777" w:rsidR="00211305" w:rsidRPr="00515E97" w:rsidRDefault="00211305" w:rsidP="00211305">
      <w:pPr>
        <w:pStyle w:val="B10"/>
        <w:rPr>
          <w:ins w:id="105" w:author="CTC_YuxiaNiu" w:date="2023-05-26T08:12:00Z"/>
          <w:color w:val="000000"/>
        </w:rPr>
      </w:pPr>
      <w:ins w:id="106" w:author="CTC_YuxiaNiu" w:date="2023-05-26T08:12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3F1684BD" w14:textId="77777777" w:rsidR="00211305" w:rsidRPr="00515E97" w:rsidRDefault="00211305" w:rsidP="00211305">
      <w:pPr>
        <w:pStyle w:val="B10"/>
        <w:rPr>
          <w:ins w:id="107" w:author="CTC_YuxiaNiu" w:date="2023-05-26T08:12:00Z"/>
          <w:color w:val="000000"/>
        </w:rPr>
      </w:pPr>
      <w:ins w:id="108" w:author="CTC_YuxiaNiu" w:date="2023-05-26T08:12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36D62D22" w14:textId="5E488626" w:rsidR="00211305" w:rsidRDefault="00211305" w:rsidP="00211305">
      <w:pPr>
        <w:pStyle w:val="B10"/>
        <w:rPr>
          <w:ins w:id="109" w:author="CTC_YuxiaNiu" w:date="2023-05-26T08:32:00Z"/>
          <w:color w:val="000000"/>
        </w:rPr>
      </w:pPr>
      <w:ins w:id="110" w:author="CTC_YuxiaNiu" w:date="2023-05-26T08:12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518E3BE8" w14:textId="77777777" w:rsidR="00211305" w:rsidRPr="00EF4E07" w:rsidRDefault="00211305" w:rsidP="00211305">
      <w:pPr>
        <w:pStyle w:val="4"/>
        <w:rPr>
          <w:ins w:id="111" w:author="CTC_YuxiaNiu" w:date="2023-05-26T08:12:00Z"/>
        </w:rPr>
      </w:pPr>
      <w:ins w:id="112" w:author="CTC_YuxiaNiu" w:date="2023-05-26T08:12:00Z">
        <w:r w:rsidRPr="008B34D1">
          <w:rPr>
            <w:color w:val="000000"/>
            <w:lang w:val="fr-FR"/>
          </w:rPr>
          <w:t>5.</w:t>
        </w:r>
        <w:r>
          <w:rPr>
            <w:color w:val="000000"/>
            <w:lang w:val="fr-FR"/>
          </w:rPr>
          <w:t>X</w:t>
        </w:r>
        <w:r w:rsidRPr="008B34D1">
          <w:rPr>
            <w:color w:val="000000"/>
            <w:lang w:val="fr-FR"/>
          </w:rPr>
          <w:t>.</w:t>
        </w:r>
        <w:r>
          <w:rPr>
            <w:color w:val="000000"/>
            <w:lang w:val="fr-FR" w:eastAsia="zh-CN"/>
          </w:rPr>
          <w:t>B</w:t>
        </w:r>
        <w:r w:rsidRPr="008B34D1">
          <w:rPr>
            <w:color w:val="000000"/>
            <w:lang w:val="fr-FR" w:eastAsia="zh-CN"/>
          </w:rPr>
          <w:t>.</w:t>
        </w:r>
        <w:r>
          <w:rPr>
            <w:color w:val="000000"/>
            <w:lang w:val="fr-FR" w:eastAsia="zh-CN"/>
          </w:rPr>
          <w:t>2</w:t>
        </w:r>
        <w:r w:rsidRPr="008B34D1">
          <w:rPr>
            <w:color w:val="000000"/>
            <w:lang w:val="fr-FR"/>
          </w:rPr>
          <w:tab/>
        </w:r>
        <w:r>
          <w:rPr>
            <w:color w:val="000000"/>
            <w:lang w:val="fr-FR"/>
          </w:rPr>
          <w:t xml:space="preserve">Number of analytics service </w:t>
        </w:r>
        <w:r>
          <w:rPr>
            <w:lang w:eastAsia="zh-CN"/>
          </w:rPr>
          <w:t>requests from Aggregator NWDAF</w:t>
        </w:r>
      </w:ins>
    </w:p>
    <w:p w14:paraId="589D02DB" w14:textId="77777777" w:rsidR="00211305" w:rsidRPr="00515E97" w:rsidRDefault="00211305" w:rsidP="00211305">
      <w:pPr>
        <w:pStyle w:val="B10"/>
        <w:rPr>
          <w:ins w:id="113" w:author="CTC_YuxiaNiu" w:date="2023-05-26T08:12:00Z"/>
          <w:color w:val="000000"/>
        </w:rPr>
      </w:pPr>
      <w:ins w:id="114" w:author="CTC_YuxiaNiu" w:date="2023-05-26T08:12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>service requests generated by the Aggregator NWDAF.</w:t>
        </w:r>
      </w:ins>
    </w:p>
    <w:p w14:paraId="1A8361A7" w14:textId="77777777" w:rsidR="00211305" w:rsidRPr="00515E97" w:rsidRDefault="00211305" w:rsidP="00211305">
      <w:pPr>
        <w:pStyle w:val="B10"/>
        <w:rPr>
          <w:ins w:id="115" w:author="CTC_YuxiaNiu" w:date="2023-05-26T08:12:00Z"/>
          <w:color w:val="000000"/>
        </w:rPr>
      </w:pPr>
      <w:ins w:id="116" w:author="CTC_YuxiaNiu" w:date="2023-05-26T08:12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3D461231" w14:textId="77777777" w:rsidR="00211305" w:rsidRDefault="00211305" w:rsidP="00211305">
      <w:pPr>
        <w:pStyle w:val="B10"/>
        <w:rPr>
          <w:ins w:id="117" w:author="CTC_YuxiaNiu" w:date="2023-05-26T08:12:00Z"/>
          <w:sz w:val="21"/>
          <w:szCs w:val="22"/>
        </w:rPr>
      </w:pPr>
      <w:ins w:id="118" w:author="CTC_YuxiaNiu" w:date="2023-05-26T08:12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 xml:space="preserve">On sending the service </w:t>
        </w:r>
        <w:r>
          <w:t xml:space="preserve">request </w:t>
        </w:r>
        <w:r>
          <w:rPr>
            <w:color w:val="000000"/>
          </w:rPr>
          <w:t xml:space="preserve">by the Aggregator NWDAF </w:t>
        </w:r>
        <w:r>
          <w:t xml:space="preserve">to other NWDAFs </w:t>
        </w:r>
        <w:r w:rsidRPr="007B6336">
          <w:t xml:space="preserve">to </w:t>
        </w:r>
        <w:r>
          <w:t>request</w:t>
        </w:r>
        <w:r w:rsidRPr="007B6336">
          <w:t xml:space="preserve"> analytics information for analytics aggregation</w:t>
        </w:r>
        <w:r w:rsidRPr="00787B4B">
          <w:t xml:space="preserve"> (See TS 23.288 [2]), each </w:t>
        </w:r>
        <w:r>
          <w:t>request</w:t>
        </w:r>
        <w:r w:rsidRPr="00787B4B">
          <w:t xml:space="preserve"> is added to the </w:t>
        </w:r>
        <w:r>
          <w:t>corresponding</w:t>
        </w:r>
        <w:r w:rsidRPr="00787B4B">
          <w:t xml:space="preserve"> counter</w:t>
        </w:r>
        <w:r w:rsidRPr="008C6167">
          <w:t>.</w:t>
        </w:r>
        <w:r>
          <w:t xml:space="preserve"> The </w:t>
        </w:r>
        <w:r>
          <w:rPr>
            <w:sz w:val="21"/>
            <w:szCs w:val="22"/>
          </w:rPr>
          <w:t>m</w:t>
        </w:r>
        <w:r w:rsidRPr="0002406B">
          <w:rPr>
            <w:sz w:val="21"/>
            <w:szCs w:val="22"/>
          </w:rPr>
          <w:t xml:space="preserve">easurement </w:t>
        </w:r>
        <w:r>
          <w:rPr>
            <w:sz w:val="21"/>
            <w:szCs w:val="22"/>
          </w:rPr>
          <w:t>can be split into</w:t>
        </w:r>
        <w:r w:rsidRPr="0002406B">
          <w:rPr>
            <w:sz w:val="21"/>
            <w:szCs w:val="22"/>
          </w:rPr>
          <w:t xml:space="preserve">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 xml:space="preserve">Analytics ID (see clause </w:t>
        </w:r>
        <w:r w:rsidRPr="00D165ED">
          <w:t>5.1.6.2.42</w:t>
        </w:r>
        <w:r>
          <w:t xml:space="preserve"> and </w:t>
        </w:r>
        <w:r w:rsidRPr="00D165ED">
          <w:t>5.1.6.3.4</w:t>
        </w:r>
        <w:r>
          <w:t xml:space="preserve"> in TS 29.520 [X]</w:t>
        </w:r>
        <w:r>
          <w:rPr>
            <w:sz w:val="21"/>
            <w:szCs w:val="22"/>
          </w:rPr>
          <w:t xml:space="preserve">)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</w:t>
        </w:r>
        <w:r w:rsidRPr="0002406B">
          <w:rPr>
            <w:sz w:val="21"/>
            <w:szCs w:val="22"/>
          </w:rPr>
          <w:t>S-NSSAI.</w:t>
        </w:r>
      </w:ins>
    </w:p>
    <w:p w14:paraId="4434C96D" w14:textId="77777777" w:rsidR="00211305" w:rsidRPr="00515E97" w:rsidRDefault="00211305" w:rsidP="00211305">
      <w:pPr>
        <w:pStyle w:val="B10"/>
        <w:rPr>
          <w:ins w:id="119" w:author="CTC_YuxiaNiu" w:date="2023-05-26T08:12:00Z"/>
          <w:color w:val="000000"/>
        </w:rPr>
      </w:pPr>
      <w:ins w:id="120" w:author="CTC_YuxiaNiu" w:date="2023-05-26T08:12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38203C74" w14:textId="77777777" w:rsidR="00211305" w:rsidRPr="00346905" w:rsidRDefault="00211305" w:rsidP="00211305">
      <w:pPr>
        <w:pStyle w:val="B10"/>
        <w:rPr>
          <w:ins w:id="121" w:author="CTC_YuxiaNiu" w:date="2023-05-26T08:12:00Z"/>
          <w:color w:val="000000"/>
        </w:rPr>
      </w:pPr>
      <w:ins w:id="122" w:author="CTC_YuxiaNiu" w:date="2023-05-26T08:12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  <w:r w:rsidRPr="00346905">
          <w:rPr>
            <w:color w:val="000000"/>
          </w:rPr>
          <w:t>DA</w:t>
        </w:r>
        <w:r>
          <w:rPr>
            <w:color w:val="000000"/>
          </w:rPr>
          <w:t>N</w:t>
        </w:r>
        <w:r w:rsidRPr="00346905">
          <w:rPr>
            <w:color w:val="000000"/>
          </w:rPr>
          <w:t>S.SerReq</w:t>
        </w:r>
        <w:r>
          <w:rPr>
            <w:color w:val="000000"/>
          </w:rPr>
          <w:t>Generated</w:t>
        </w:r>
        <w:r w:rsidRPr="00346905">
          <w:rPr>
            <w:color w:val="000000"/>
          </w:rPr>
          <w:t>, and</w:t>
        </w:r>
      </w:ins>
    </w:p>
    <w:p w14:paraId="47BC1085" w14:textId="77777777" w:rsidR="00211305" w:rsidRPr="00346905" w:rsidRDefault="00211305" w:rsidP="00211305">
      <w:pPr>
        <w:pStyle w:val="B2"/>
        <w:rPr>
          <w:ins w:id="123" w:author="CTC_YuxiaNiu" w:date="2023-05-26T08:12:00Z"/>
        </w:rPr>
      </w:pPr>
      <w:ins w:id="124" w:author="CTC_YuxiaNiu" w:date="2023-05-26T08:12:00Z">
        <w:r w:rsidRPr="00346905">
          <w:rPr>
            <w:color w:val="000000"/>
          </w:rPr>
          <w:t>DA</w:t>
        </w:r>
        <w:r>
          <w:rPr>
            <w:color w:val="000000"/>
          </w:rPr>
          <w:t>N</w:t>
        </w:r>
        <w:r w:rsidRPr="00346905">
          <w:rPr>
            <w:color w:val="000000"/>
          </w:rPr>
          <w:t>S.SerReq</w:t>
        </w:r>
        <w:r>
          <w:rPr>
            <w:color w:val="000000"/>
          </w:rPr>
          <w:t>Generated</w:t>
        </w:r>
        <w:r w:rsidRPr="00346905">
          <w:t>.</w:t>
        </w:r>
        <w:r w:rsidRPr="00346905">
          <w:rPr>
            <w:i/>
            <w:iCs/>
          </w:rPr>
          <w:t>AnalyticsID</w:t>
        </w:r>
        <w:r w:rsidRPr="00346905">
          <w:t>, where</w:t>
        </w:r>
        <w:r w:rsidRPr="00346905">
          <w:rPr>
            <w:i/>
            <w:iCs/>
          </w:rPr>
          <w:t xml:space="preserve"> AnalyticsID</w:t>
        </w:r>
        <w:r w:rsidRPr="00346905">
          <w:rPr>
            <w:i/>
          </w:rPr>
          <w:t xml:space="preserve"> </w:t>
        </w:r>
        <w:r w:rsidRPr="00346905">
          <w:t xml:space="preserve">identifies </w:t>
        </w:r>
        <w:r>
          <w:rPr>
            <w:lang w:eastAsia="zh-CN"/>
          </w:rPr>
          <w:t>different</w:t>
        </w:r>
        <w:r w:rsidRPr="00346905">
          <w:rPr>
            <w:lang w:eastAsia="zh-CN"/>
          </w:rPr>
          <w:t xml:space="preserve"> analytics,</w:t>
        </w:r>
        <w:r w:rsidRPr="00346905">
          <w:t xml:space="preserve"> and</w:t>
        </w:r>
      </w:ins>
    </w:p>
    <w:p w14:paraId="14D2AB1E" w14:textId="77777777" w:rsidR="00211305" w:rsidRPr="0002406B" w:rsidRDefault="00211305" w:rsidP="00211305">
      <w:pPr>
        <w:pStyle w:val="B2"/>
        <w:rPr>
          <w:ins w:id="125" w:author="CTC_YuxiaNiu" w:date="2023-05-26T08:12:00Z"/>
          <w:lang w:val="en-US" w:eastAsia="zh-CN"/>
        </w:rPr>
      </w:pPr>
      <w:ins w:id="126" w:author="CTC_YuxiaNiu" w:date="2023-05-26T08:12:00Z">
        <w:r w:rsidRPr="00346905">
          <w:rPr>
            <w:color w:val="000000"/>
          </w:rPr>
          <w:t>DA</w:t>
        </w:r>
        <w:r>
          <w:rPr>
            <w:color w:val="000000"/>
          </w:rPr>
          <w:t>N</w:t>
        </w:r>
        <w:r w:rsidRPr="00346905">
          <w:rPr>
            <w:color w:val="000000"/>
          </w:rPr>
          <w:t>S.SerReq</w:t>
        </w:r>
        <w:r>
          <w:rPr>
            <w:color w:val="000000"/>
          </w:rPr>
          <w:t>Generated</w:t>
        </w:r>
        <w:r w:rsidRPr="00346905">
          <w:t>.</w:t>
        </w:r>
        <w:r w:rsidRPr="00346905">
          <w:rPr>
            <w:i/>
            <w:lang w:val="en-US"/>
          </w:rPr>
          <w:t>SNSSAI</w:t>
        </w:r>
        <w:r w:rsidRPr="00346905">
          <w:t>, where</w:t>
        </w:r>
        <w:r w:rsidRPr="00346905">
          <w:rPr>
            <w:i/>
            <w:lang w:val="en-US"/>
          </w:rPr>
          <w:t xml:space="preserve"> SNSSAI</w:t>
        </w:r>
        <w:r w:rsidRPr="00346905">
          <w:rPr>
            <w:lang w:val="en-US"/>
          </w:rPr>
          <w:t xml:space="preserve"> identifies the S-NSSAI.</w:t>
        </w:r>
      </w:ins>
    </w:p>
    <w:p w14:paraId="70FB477B" w14:textId="77777777" w:rsidR="00211305" w:rsidRPr="00515E97" w:rsidRDefault="00211305" w:rsidP="00211305">
      <w:pPr>
        <w:pStyle w:val="B10"/>
        <w:rPr>
          <w:ins w:id="127" w:author="CTC_YuxiaNiu" w:date="2023-05-26T08:12:00Z"/>
          <w:color w:val="000000"/>
        </w:rPr>
      </w:pPr>
      <w:ins w:id="128" w:author="CTC_YuxiaNiu" w:date="2023-05-26T08:12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72F2329D" w14:textId="77777777" w:rsidR="00211305" w:rsidRPr="00515E97" w:rsidRDefault="00211305" w:rsidP="00211305">
      <w:pPr>
        <w:pStyle w:val="B10"/>
        <w:rPr>
          <w:ins w:id="129" w:author="CTC_YuxiaNiu" w:date="2023-05-26T08:12:00Z"/>
          <w:color w:val="000000"/>
        </w:rPr>
      </w:pPr>
      <w:ins w:id="130" w:author="CTC_YuxiaNiu" w:date="2023-05-26T08:12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41753787" w14:textId="55E7C98B" w:rsidR="00211305" w:rsidRDefault="00211305" w:rsidP="00211305">
      <w:pPr>
        <w:pStyle w:val="B10"/>
        <w:rPr>
          <w:ins w:id="131" w:author="CTC_YuxiaNiu" w:date="2023-05-26T08:33:00Z"/>
          <w:color w:val="000000"/>
        </w:rPr>
      </w:pPr>
      <w:ins w:id="132" w:author="CTC_YuxiaNiu" w:date="2023-05-26T08:12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48E00504" w14:textId="77777777" w:rsidR="00211305" w:rsidRPr="008B34D1" w:rsidRDefault="00211305" w:rsidP="00211305">
      <w:pPr>
        <w:pStyle w:val="4"/>
        <w:rPr>
          <w:ins w:id="133" w:author="CTC_YuxiaNiu" w:date="2023-05-26T08:12:00Z"/>
          <w:color w:val="000000"/>
          <w:lang w:val="fr-FR"/>
        </w:rPr>
      </w:pPr>
      <w:ins w:id="134" w:author="CTC_YuxiaNiu" w:date="2023-05-26T08:12:00Z">
        <w:r w:rsidRPr="008B34D1">
          <w:rPr>
            <w:color w:val="000000"/>
            <w:lang w:val="fr-FR"/>
          </w:rPr>
          <w:t>5.</w:t>
        </w:r>
        <w:r>
          <w:rPr>
            <w:color w:val="000000"/>
            <w:lang w:val="fr-FR"/>
          </w:rPr>
          <w:t>X</w:t>
        </w:r>
        <w:r w:rsidRPr="008B34D1">
          <w:rPr>
            <w:color w:val="000000"/>
            <w:lang w:val="fr-FR"/>
          </w:rPr>
          <w:t>.</w:t>
        </w:r>
        <w:r>
          <w:rPr>
            <w:color w:val="000000"/>
            <w:lang w:val="fr-FR"/>
          </w:rPr>
          <w:t>B</w:t>
        </w:r>
        <w:r w:rsidRPr="008B34D1">
          <w:rPr>
            <w:color w:val="000000"/>
            <w:lang w:val="fr-FR" w:eastAsia="zh-CN"/>
          </w:rPr>
          <w:t>.</w:t>
        </w:r>
        <w:r>
          <w:rPr>
            <w:color w:val="000000"/>
            <w:lang w:val="fr-FR" w:eastAsia="zh-CN"/>
          </w:rPr>
          <w:t>3</w:t>
        </w:r>
        <w:r w:rsidRPr="008B34D1">
          <w:rPr>
            <w:color w:val="000000"/>
            <w:lang w:val="fr-FR"/>
          </w:rPr>
          <w:tab/>
        </w:r>
        <w:r>
          <w:rPr>
            <w:color w:val="000000"/>
            <w:lang w:val="fr-FR"/>
          </w:rPr>
          <w:t xml:space="preserve">Number of service </w:t>
        </w:r>
        <w:r>
          <w:rPr>
            <w:lang w:eastAsia="zh-CN"/>
          </w:rPr>
          <w:t>notifications received by the Aggregator NWDAF</w:t>
        </w:r>
      </w:ins>
    </w:p>
    <w:p w14:paraId="552D5586" w14:textId="77777777" w:rsidR="00211305" w:rsidRPr="00515E97" w:rsidRDefault="00211305" w:rsidP="00211305">
      <w:pPr>
        <w:pStyle w:val="B10"/>
        <w:rPr>
          <w:ins w:id="135" w:author="CTC_YuxiaNiu" w:date="2023-05-26T08:12:00Z"/>
          <w:color w:val="000000"/>
        </w:rPr>
      </w:pPr>
      <w:ins w:id="136" w:author="CTC_YuxiaNiu" w:date="2023-05-26T08:12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>analytics service notifications received by the A</w:t>
        </w:r>
        <w:r>
          <w:t>ggregator NWDAF</w:t>
        </w:r>
        <w:r w:rsidRPr="00515E97">
          <w:rPr>
            <w:color w:val="000000"/>
          </w:rPr>
          <w:t>.</w:t>
        </w:r>
      </w:ins>
    </w:p>
    <w:p w14:paraId="4736E52C" w14:textId="77777777" w:rsidR="00211305" w:rsidRPr="00515E97" w:rsidRDefault="00211305" w:rsidP="00211305">
      <w:pPr>
        <w:pStyle w:val="B10"/>
        <w:rPr>
          <w:ins w:id="137" w:author="CTC_YuxiaNiu" w:date="2023-05-26T08:12:00Z"/>
          <w:color w:val="000000"/>
        </w:rPr>
      </w:pPr>
      <w:ins w:id="138" w:author="CTC_YuxiaNiu" w:date="2023-05-26T08:12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2002AD9E" w14:textId="77777777" w:rsidR="00211305" w:rsidRPr="00515E97" w:rsidRDefault="00211305" w:rsidP="00211305">
      <w:pPr>
        <w:pStyle w:val="B10"/>
        <w:rPr>
          <w:ins w:id="139" w:author="CTC_YuxiaNiu" w:date="2023-05-26T08:12:00Z"/>
          <w:color w:val="000000"/>
        </w:rPr>
      </w:pPr>
      <w:ins w:id="140" w:author="CTC_YuxiaNiu" w:date="2023-05-26T08:12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 xml:space="preserve">On receipt by the Aggregator NWDAF of the notification corresponding </w:t>
        </w:r>
        <w:r>
          <w:t>to the analytics service subscription from Aggregator NWDAF</w:t>
        </w:r>
        <w:r w:rsidRPr="00787B4B">
          <w:t xml:space="preserve"> (See TS 23.288 [2]), each </w:t>
        </w:r>
        <w:r>
          <w:t xml:space="preserve">transmitted notification </w:t>
        </w:r>
        <w:r w:rsidRPr="00787B4B">
          <w:t xml:space="preserve">is added to the </w:t>
        </w:r>
        <w:r>
          <w:t>corresponding</w:t>
        </w:r>
        <w:r w:rsidRPr="00787B4B">
          <w:t xml:space="preserve"> counter</w:t>
        </w:r>
        <w:r w:rsidRPr="00515E97">
          <w:t>.</w:t>
        </w:r>
        <w:r>
          <w:t xml:space="preserve"> The </w:t>
        </w:r>
        <w:r>
          <w:rPr>
            <w:sz w:val="21"/>
            <w:szCs w:val="22"/>
          </w:rPr>
          <w:t>m</w:t>
        </w:r>
        <w:r w:rsidRPr="0002406B">
          <w:rPr>
            <w:sz w:val="21"/>
            <w:szCs w:val="22"/>
          </w:rPr>
          <w:t xml:space="preserve">easurement </w:t>
        </w:r>
        <w:r>
          <w:rPr>
            <w:sz w:val="21"/>
            <w:szCs w:val="22"/>
          </w:rPr>
          <w:t>can be split into</w:t>
        </w:r>
        <w:r w:rsidRPr="0002406B">
          <w:rPr>
            <w:sz w:val="21"/>
            <w:szCs w:val="22"/>
          </w:rPr>
          <w:t xml:space="preserve">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 xml:space="preserve">Analytics ID (see clause </w:t>
        </w:r>
        <w:r w:rsidRPr="00D165ED">
          <w:t>5.1.6.2.42</w:t>
        </w:r>
        <w:r>
          <w:t xml:space="preserve"> and </w:t>
        </w:r>
        <w:r w:rsidRPr="00D165ED">
          <w:t>5.1.6.3.4</w:t>
        </w:r>
        <w:r>
          <w:t xml:space="preserve"> in TS 29.520 [X]</w:t>
        </w:r>
        <w:r>
          <w:rPr>
            <w:sz w:val="21"/>
            <w:szCs w:val="22"/>
          </w:rPr>
          <w:t xml:space="preserve">)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</w:t>
        </w:r>
        <w:r w:rsidRPr="0002406B">
          <w:rPr>
            <w:sz w:val="21"/>
            <w:szCs w:val="22"/>
          </w:rPr>
          <w:t>S-NSSAI.</w:t>
        </w:r>
      </w:ins>
    </w:p>
    <w:p w14:paraId="21CB37B4" w14:textId="77777777" w:rsidR="00211305" w:rsidRPr="00515E97" w:rsidRDefault="00211305" w:rsidP="00211305">
      <w:pPr>
        <w:pStyle w:val="B10"/>
        <w:rPr>
          <w:ins w:id="141" w:author="CTC_YuxiaNiu" w:date="2023-05-26T08:12:00Z"/>
          <w:color w:val="000000"/>
        </w:rPr>
      </w:pPr>
      <w:ins w:id="142" w:author="CTC_YuxiaNiu" w:date="2023-05-26T08:12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0C24BBCD" w14:textId="77777777" w:rsidR="00211305" w:rsidRPr="00346905" w:rsidRDefault="00211305" w:rsidP="00211305">
      <w:pPr>
        <w:pStyle w:val="B10"/>
        <w:rPr>
          <w:ins w:id="143" w:author="CTC_YuxiaNiu" w:date="2023-05-26T08:12:00Z"/>
          <w:color w:val="000000"/>
        </w:rPr>
      </w:pPr>
      <w:ins w:id="144" w:author="CTC_YuxiaNiu" w:date="2023-05-26T08:12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  <w:proofErr w:type="spellStart"/>
        <w:r w:rsidRPr="00346905">
          <w:rPr>
            <w:color w:val="000000"/>
          </w:rPr>
          <w:t>DA</w:t>
        </w:r>
        <w:r>
          <w:rPr>
            <w:color w:val="000000"/>
          </w:rPr>
          <w:t>N</w:t>
        </w:r>
        <w:r w:rsidRPr="00346905">
          <w:rPr>
            <w:color w:val="000000"/>
          </w:rPr>
          <w:t>S.Ser</w:t>
        </w:r>
        <w:r>
          <w:rPr>
            <w:color w:val="000000"/>
            <w:lang w:eastAsia="zh-CN"/>
          </w:rPr>
          <w:t>NotificationReceived</w:t>
        </w:r>
        <w:proofErr w:type="spellEnd"/>
        <w:r w:rsidRPr="00346905">
          <w:rPr>
            <w:color w:val="000000"/>
          </w:rPr>
          <w:t>, and</w:t>
        </w:r>
      </w:ins>
    </w:p>
    <w:p w14:paraId="78455EEB" w14:textId="77777777" w:rsidR="00211305" w:rsidRPr="00346905" w:rsidRDefault="00211305" w:rsidP="00211305">
      <w:pPr>
        <w:pStyle w:val="B2"/>
        <w:rPr>
          <w:ins w:id="145" w:author="CTC_YuxiaNiu" w:date="2023-05-26T08:12:00Z"/>
        </w:rPr>
      </w:pPr>
      <w:proofErr w:type="spellStart"/>
      <w:ins w:id="146" w:author="CTC_YuxiaNiu" w:date="2023-05-26T08:12:00Z">
        <w:r w:rsidRPr="00346905">
          <w:rPr>
            <w:color w:val="000000"/>
          </w:rPr>
          <w:t>DA</w:t>
        </w:r>
        <w:r>
          <w:rPr>
            <w:color w:val="000000"/>
          </w:rPr>
          <w:t>N</w:t>
        </w:r>
        <w:r w:rsidRPr="00346905">
          <w:rPr>
            <w:color w:val="000000"/>
          </w:rPr>
          <w:t>S.Ser</w:t>
        </w:r>
        <w:r>
          <w:rPr>
            <w:color w:val="000000"/>
            <w:lang w:eastAsia="zh-CN"/>
          </w:rPr>
          <w:t>NotificationReceived</w:t>
        </w:r>
        <w:r w:rsidRPr="00346905">
          <w:t>.</w:t>
        </w:r>
        <w:r w:rsidRPr="00346905">
          <w:rPr>
            <w:i/>
            <w:iCs/>
          </w:rPr>
          <w:t>AnalyticsID</w:t>
        </w:r>
        <w:proofErr w:type="spellEnd"/>
        <w:r w:rsidRPr="00346905">
          <w:t>, where</w:t>
        </w:r>
        <w:r w:rsidRPr="00346905">
          <w:rPr>
            <w:i/>
            <w:iCs/>
          </w:rPr>
          <w:t xml:space="preserve"> AnalyticsID</w:t>
        </w:r>
        <w:r w:rsidRPr="00346905">
          <w:rPr>
            <w:i/>
          </w:rPr>
          <w:t xml:space="preserve"> </w:t>
        </w:r>
        <w:r w:rsidRPr="00346905">
          <w:t xml:space="preserve">identifies </w:t>
        </w:r>
        <w:r>
          <w:rPr>
            <w:lang w:eastAsia="zh-CN"/>
          </w:rPr>
          <w:t>different</w:t>
        </w:r>
        <w:r w:rsidRPr="00346905">
          <w:rPr>
            <w:lang w:eastAsia="zh-CN"/>
          </w:rPr>
          <w:t xml:space="preserve"> analytics,</w:t>
        </w:r>
        <w:r w:rsidRPr="00346905">
          <w:t xml:space="preserve"> and</w:t>
        </w:r>
      </w:ins>
    </w:p>
    <w:p w14:paraId="18574719" w14:textId="77777777" w:rsidR="00211305" w:rsidRPr="0002406B" w:rsidRDefault="00211305" w:rsidP="00211305">
      <w:pPr>
        <w:pStyle w:val="B2"/>
        <w:rPr>
          <w:ins w:id="147" w:author="CTC_YuxiaNiu" w:date="2023-05-26T08:12:00Z"/>
          <w:lang w:val="en-US" w:eastAsia="zh-CN"/>
        </w:rPr>
      </w:pPr>
      <w:proofErr w:type="spellStart"/>
      <w:ins w:id="148" w:author="CTC_YuxiaNiu" w:date="2023-05-26T08:12:00Z">
        <w:r w:rsidRPr="00346905">
          <w:rPr>
            <w:color w:val="000000"/>
          </w:rPr>
          <w:t>DA</w:t>
        </w:r>
        <w:r>
          <w:rPr>
            <w:color w:val="000000"/>
          </w:rPr>
          <w:t>N</w:t>
        </w:r>
        <w:r w:rsidRPr="00346905">
          <w:rPr>
            <w:color w:val="000000"/>
          </w:rPr>
          <w:t>S.Ser</w:t>
        </w:r>
        <w:r>
          <w:rPr>
            <w:color w:val="000000"/>
            <w:lang w:eastAsia="zh-CN"/>
          </w:rPr>
          <w:t>NotificationReceived</w:t>
        </w:r>
        <w:proofErr w:type="spellEnd"/>
        <w:r w:rsidRPr="00346905">
          <w:t>.</w:t>
        </w:r>
        <w:r w:rsidRPr="00346905">
          <w:rPr>
            <w:i/>
            <w:lang w:val="en-US"/>
          </w:rPr>
          <w:t>SNSSAI</w:t>
        </w:r>
        <w:r w:rsidRPr="00346905">
          <w:t>, where</w:t>
        </w:r>
        <w:r w:rsidRPr="00346905">
          <w:rPr>
            <w:i/>
            <w:lang w:val="en-US"/>
          </w:rPr>
          <w:t xml:space="preserve"> SNSSAI</w:t>
        </w:r>
        <w:r w:rsidRPr="00346905">
          <w:rPr>
            <w:lang w:val="en-US"/>
          </w:rPr>
          <w:t xml:space="preserve"> identifies the S-NSSAI.</w:t>
        </w:r>
      </w:ins>
    </w:p>
    <w:p w14:paraId="674F48F2" w14:textId="77777777" w:rsidR="00211305" w:rsidRPr="00515E97" w:rsidRDefault="00211305" w:rsidP="00211305">
      <w:pPr>
        <w:pStyle w:val="B10"/>
        <w:rPr>
          <w:ins w:id="149" w:author="CTC_YuxiaNiu" w:date="2023-05-26T08:12:00Z"/>
          <w:color w:val="000000"/>
        </w:rPr>
      </w:pPr>
      <w:ins w:id="150" w:author="CTC_YuxiaNiu" w:date="2023-05-26T08:12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67AE54F6" w14:textId="77777777" w:rsidR="00211305" w:rsidRPr="00515E97" w:rsidRDefault="00211305" w:rsidP="00211305">
      <w:pPr>
        <w:pStyle w:val="B10"/>
        <w:rPr>
          <w:ins w:id="151" w:author="CTC_YuxiaNiu" w:date="2023-05-26T08:12:00Z"/>
          <w:color w:val="000000"/>
        </w:rPr>
      </w:pPr>
      <w:ins w:id="152" w:author="CTC_YuxiaNiu" w:date="2023-05-26T08:12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28FDC637" w14:textId="064F4451" w:rsidR="00211305" w:rsidRDefault="00211305" w:rsidP="00211305">
      <w:pPr>
        <w:pStyle w:val="B10"/>
        <w:rPr>
          <w:ins w:id="153" w:author="CTC_YuxiaNiu" w:date="2023-05-26T08:12:00Z"/>
          <w:lang w:eastAsia="zh-CN"/>
        </w:rPr>
      </w:pPr>
      <w:ins w:id="154" w:author="CTC_YuxiaNiu" w:date="2023-05-26T08:12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55D6B02B" w14:textId="77777777" w:rsidR="00211305" w:rsidRPr="008B34D1" w:rsidRDefault="00211305" w:rsidP="00211305">
      <w:pPr>
        <w:pStyle w:val="4"/>
        <w:rPr>
          <w:ins w:id="155" w:author="CTC_YuxiaNiu" w:date="2023-05-26T08:12:00Z"/>
          <w:color w:val="000000"/>
          <w:lang w:val="fr-FR"/>
        </w:rPr>
      </w:pPr>
      <w:ins w:id="156" w:author="CTC_YuxiaNiu" w:date="2023-05-26T08:12:00Z">
        <w:r w:rsidRPr="008B34D1">
          <w:rPr>
            <w:color w:val="000000"/>
            <w:lang w:val="fr-FR"/>
          </w:rPr>
          <w:t>5.</w:t>
        </w:r>
        <w:r>
          <w:rPr>
            <w:color w:val="000000"/>
            <w:lang w:val="fr-FR"/>
          </w:rPr>
          <w:t>X</w:t>
        </w:r>
        <w:r w:rsidRPr="008B34D1">
          <w:rPr>
            <w:color w:val="000000"/>
            <w:lang w:val="fr-FR"/>
          </w:rPr>
          <w:t>.</w:t>
        </w:r>
        <w:r>
          <w:rPr>
            <w:color w:val="000000"/>
            <w:lang w:val="fr-FR"/>
          </w:rPr>
          <w:t>B</w:t>
        </w:r>
        <w:r w:rsidRPr="008B34D1">
          <w:rPr>
            <w:color w:val="000000"/>
            <w:lang w:val="fr-FR" w:eastAsia="zh-CN"/>
          </w:rPr>
          <w:t>.</w:t>
        </w:r>
        <w:r>
          <w:rPr>
            <w:color w:val="000000"/>
            <w:lang w:val="fr-FR" w:eastAsia="zh-CN"/>
          </w:rPr>
          <w:t>4</w:t>
        </w:r>
        <w:r w:rsidRPr="008B34D1">
          <w:rPr>
            <w:color w:val="000000"/>
            <w:lang w:val="fr-FR"/>
          </w:rPr>
          <w:tab/>
        </w:r>
        <w:r>
          <w:rPr>
            <w:color w:val="000000"/>
            <w:lang w:val="fr-FR"/>
          </w:rPr>
          <w:t xml:space="preserve">Number of service </w:t>
        </w:r>
        <w:r>
          <w:rPr>
            <w:lang w:eastAsia="zh-CN"/>
          </w:rPr>
          <w:t>responses received by the Aggregator NWDAF</w:t>
        </w:r>
      </w:ins>
    </w:p>
    <w:p w14:paraId="283152B1" w14:textId="77777777" w:rsidR="00211305" w:rsidRPr="00515E97" w:rsidRDefault="00211305" w:rsidP="00211305">
      <w:pPr>
        <w:pStyle w:val="B10"/>
        <w:rPr>
          <w:ins w:id="157" w:author="CTC_YuxiaNiu" w:date="2023-05-26T08:12:00Z"/>
          <w:color w:val="000000"/>
        </w:rPr>
      </w:pPr>
      <w:ins w:id="158" w:author="CTC_YuxiaNiu" w:date="2023-05-26T08:12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>analytics service response</w:t>
        </w:r>
        <w:r>
          <w:t>s received by the Aggregator NWDAF</w:t>
        </w:r>
        <w:r w:rsidRPr="00515E97">
          <w:rPr>
            <w:color w:val="000000"/>
          </w:rPr>
          <w:t>.</w:t>
        </w:r>
      </w:ins>
    </w:p>
    <w:p w14:paraId="073E0774" w14:textId="77777777" w:rsidR="00211305" w:rsidRPr="00515E97" w:rsidRDefault="00211305" w:rsidP="00211305">
      <w:pPr>
        <w:pStyle w:val="B10"/>
        <w:rPr>
          <w:ins w:id="159" w:author="CTC_YuxiaNiu" w:date="2023-05-26T08:12:00Z"/>
          <w:color w:val="000000"/>
        </w:rPr>
      </w:pPr>
      <w:ins w:id="160" w:author="CTC_YuxiaNiu" w:date="2023-05-26T08:12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71B094A0" w14:textId="77777777" w:rsidR="00211305" w:rsidRPr="00515E97" w:rsidRDefault="00211305" w:rsidP="00211305">
      <w:pPr>
        <w:pStyle w:val="B10"/>
        <w:rPr>
          <w:ins w:id="161" w:author="CTC_YuxiaNiu" w:date="2023-05-26T08:12:00Z"/>
          <w:color w:val="000000"/>
        </w:rPr>
      </w:pPr>
      <w:ins w:id="162" w:author="CTC_YuxiaNiu" w:date="2023-05-26T08:12:00Z">
        <w:r w:rsidRPr="00515E97">
          <w:rPr>
            <w:color w:val="000000"/>
          </w:rPr>
          <w:lastRenderedPageBreak/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 xml:space="preserve">On receipt by the Aggregator NWDAFs of the response corresponding </w:t>
        </w:r>
        <w:r>
          <w:t xml:space="preserve">to the analytics service request from Aggregator NWDAF </w:t>
        </w:r>
        <w:r w:rsidRPr="00787B4B">
          <w:t xml:space="preserve">(See TS 23.288 [2]), each </w:t>
        </w:r>
        <w:r>
          <w:t xml:space="preserve">received response </w:t>
        </w:r>
        <w:r w:rsidRPr="00787B4B">
          <w:t xml:space="preserve">is added to the </w:t>
        </w:r>
        <w:r>
          <w:t>corresponding</w:t>
        </w:r>
        <w:r w:rsidRPr="00787B4B">
          <w:t xml:space="preserve"> counter</w:t>
        </w:r>
        <w:r w:rsidRPr="00515E97">
          <w:t>.</w:t>
        </w:r>
        <w:r>
          <w:t xml:space="preserve"> The </w:t>
        </w:r>
        <w:r>
          <w:rPr>
            <w:sz w:val="21"/>
            <w:szCs w:val="22"/>
          </w:rPr>
          <w:t>m</w:t>
        </w:r>
        <w:r w:rsidRPr="0002406B">
          <w:rPr>
            <w:sz w:val="21"/>
            <w:szCs w:val="22"/>
          </w:rPr>
          <w:t xml:space="preserve">easurement </w:t>
        </w:r>
        <w:r>
          <w:rPr>
            <w:sz w:val="21"/>
            <w:szCs w:val="22"/>
          </w:rPr>
          <w:t>can be split into</w:t>
        </w:r>
        <w:r w:rsidRPr="0002406B">
          <w:rPr>
            <w:sz w:val="21"/>
            <w:szCs w:val="22"/>
          </w:rPr>
          <w:t xml:space="preserve">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 xml:space="preserve">Analytics ID (see clause </w:t>
        </w:r>
        <w:r w:rsidRPr="00D165ED">
          <w:t>5.1.6.2.42</w:t>
        </w:r>
        <w:r>
          <w:t xml:space="preserve"> and </w:t>
        </w:r>
        <w:r w:rsidRPr="00D165ED">
          <w:t>5.1.6.3.4</w:t>
        </w:r>
        <w:r>
          <w:t xml:space="preserve"> in TS 29.520 [X]</w:t>
        </w:r>
        <w:r>
          <w:rPr>
            <w:sz w:val="21"/>
            <w:szCs w:val="22"/>
          </w:rPr>
          <w:t xml:space="preserve">)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</w:t>
        </w:r>
        <w:r w:rsidRPr="0002406B">
          <w:rPr>
            <w:sz w:val="21"/>
            <w:szCs w:val="22"/>
          </w:rPr>
          <w:t>S-NSSAI.</w:t>
        </w:r>
      </w:ins>
    </w:p>
    <w:p w14:paraId="1E42B3C4" w14:textId="77777777" w:rsidR="00211305" w:rsidRPr="00515E97" w:rsidRDefault="00211305" w:rsidP="00211305">
      <w:pPr>
        <w:pStyle w:val="B10"/>
        <w:rPr>
          <w:ins w:id="163" w:author="CTC_YuxiaNiu" w:date="2023-05-26T08:12:00Z"/>
          <w:color w:val="000000"/>
        </w:rPr>
      </w:pPr>
      <w:ins w:id="164" w:author="CTC_YuxiaNiu" w:date="2023-05-26T08:12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7FF72092" w14:textId="77777777" w:rsidR="00211305" w:rsidRPr="00346905" w:rsidRDefault="00211305" w:rsidP="00211305">
      <w:pPr>
        <w:pStyle w:val="B10"/>
        <w:rPr>
          <w:ins w:id="165" w:author="CTC_YuxiaNiu" w:date="2023-05-26T08:12:00Z"/>
          <w:color w:val="000000"/>
        </w:rPr>
      </w:pPr>
      <w:ins w:id="166" w:author="CTC_YuxiaNiu" w:date="2023-05-26T08:12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  <w:proofErr w:type="spellStart"/>
        <w:r w:rsidRPr="00346905">
          <w:rPr>
            <w:color w:val="000000"/>
          </w:rPr>
          <w:t>DA</w:t>
        </w:r>
        <w:r>
          <w:rPr>
            <w:color w:val="000000"/>
          </w:rPr>
          <w:t>N</w:t>
        </w:r>
        <w:r w:rsidRPr="00346905">
          <w:rPr>
            <w:color w:val="000000"/>
          </w:rPr>
          <w:t>S.Ser</w:t>
        </w:r>
        <w:r>
          <w:rPr>
            <w:color w:val="000000"/>
            <w:lang w:eastAsia="zh-CN"/>
          </w:rPr>
          <w:t>ResponseReceived</w:t>
        </w:r>
        <w:proofErr w:type="spellEnd"/>
        <w:r w:rsidRPr="00346905">
          <w:rPr>
            <w:color w:val="000000"/>
          </w:rPr>
          <w:t>, and</w:t>
        </w:r>
      </w:ins>
    </w:p>
    <w:p w14:paraId="46A96DFC" w14:textId="77777777" w:rsidR="00211305" w:rsidRPr="00346905" w:rsidRDefault="00211305" w:rsidP="00211305">
      <w:pPr>
        <w:pStyle w:val="B2"/>
        <w:rPr>
          <w:ins w:id="167" w:author="CTC_YuxiaNiu" w:date="2023-05-26T08:12:00Z"/>
        </w:rPr>
      </w:pPr>
      <w:proofErr w:type="spellStart"/>
      <w:ins w:id="168" w:author="CTC_YuxiaNiu" w:date="2023-05-26T08:12:00Z">
        <w:r w:rsidRPr="00346905">
          <w:rPr>
            <w:color w:val="000000"/>
          </w:rPr>
          <w:t>DA</w:t>
        </w:r>
        <w:r>
          <w:rPr>
            <w:color w:val="000000"/>
          </w:rPr>
          <w:t>N</w:t>
        </w:r>
        <w:r w:rsidRPr="00346905">
          <w:rPr>
            <w:color w:val="000000"/>
          </w:rPr>
          <w:t>S.Ser</w:t>
        </w:r>
        <w:r>
          <w:rPr>
            <w:color w:val="000000"/>
            <w:lang w:eastAsia="zh-CN"/>
          </w:rPr>
          <w:t>ResponseReceived</w:t>
        </w:r>
        <w:r w:rsidRPr="00346905">
          <w:t>.</w:t>
        </w:r>
        <w:r w:rsidRPr="00346905">
          <w:rPr>
            <w:i/>
            <w:iCs/>
          </w:rPr>
          <w:t>AnalyticsID</w:t>
        </w:r>
        <w:proofErr w:type="spellEnd"/>
        <w:r w:rsidRPr="00346905">
          <w:t>, where</w:t>
        </w:r>
        <w:r w:rsidRPr="00346905">
          <w:rPr>
            <w:i/>
            <w:iCs/>
          </w:rPr>
          <w:t xml:space="preserve"> AnalyticsID</w:t>
        </w:r>
        <w:r w:rsidRPr="00346905">
          <w:rPr>
            <w:i/>
          </w:rPr>
          <w:t xml:space="preserve"> </w:t>
        </w:r>
        <w:r w:rsidRPr="00346905">
          <w:t xml:space="preserve">identifies </w:t>
        </w:r>
        <w:r>
          <w:rPr>
            <w:lang w:eastAsia="zh-CN"/>
          </w:rPr>
          <w:t>different</w:t>
        </w:r>
        <w:r w:rsidRPr="00346905">
          <w:rPr>
            <w:lang w:eastAsia="zh-CN"/>
          </w:rPr>
          <w:t xml:space="preserve"> analytics,</w:t>
        </w:r>
        <w:r w:rsidRPr="00346905">
          <w:t xml:space="preserve"> and</w:t>
        </w:r>
      </w:ins>
    </w:p>
    <w:p w14:paraId="6CED3A94" w14:textId="77777777" w:rsidR="00211305" w:rsidRPr="00346905" w:rsidRDefault="00211305" w:rsidP="00211305">
      <w:pPr>
        <w:pStyle w:val="B2"/>
        <w:rPr>
          <w:ins w:id="169" w:author="CTC_YuxiaNiu" w:date="2023-05-26T08:12:00Z"/>
          <w:lang w:val="en-US" w:eastAsia="zh-CN"/>
        </w:rPr>
      </w:pPr>
      <w:proofErr w:type="spellStart"/>
      <w:ins w:id="170" w:author="CTC_YuxiaNiu" w:date="2023-05-26T08:12:00Z">
        <w:r w:rsidRPr="00346905">
          <w:rPr>
            <w:color w:val="000000"/>
          </w:rPr>
          <w:t>DA</w:t>
        </w:r>
        <w:r>
          <w:rPr>
            <w:color w:val="000000"/>
          </w:rPr>
          <w:t>N</w:t>
        </w:r>
        <w:r w:rsidRPr="00346905">
          <w:rPr>
            <w:color w:val="000000"/>
          </w:rPr>
          <w:t>S.Ser</w:t>
        </w:r>
        <w:r>
          <w:rPr>
            <w:color w:val="000000"/>
            <w:lang w:eastAsia="zh-CN"/>
          </w:rPr>
          <w:t>ResponseReceived</w:t>
        </w:r>
        <w:proofErr w:type="spellEnd"/>
        <w:r w:rsidRPr="00346905">
          <w:t>.</w:t>
        </w:r>
        <w:r w:rsidRPr="00346905">
          <w:rPr>
            <w:i/>
            <w:lang w:val="en-US"/>
          </w:rPr>
          <w:t>SNSSAI</w:t>
        </w:r>
        <w:r w:rsidRPr="00346905">
          <w:t>, where</w:t>
        </w:r>
        <w:r w:rsidRPr="00346905">
          <w:rPr>
            <w:i/>
            <w:lang w:val="en-US"/>
          </w:rPr>
          <w:t xml:space="preserve"> SNSSAI</w:t>
        </w:r>
        <w:r w:rsidRPr="00346905">
          <w:rPr>
            <w:lang w:val="en-US"/>
          </w:rPr>
          <w:t xml:space="preserve"> identifies the S-NSSAI.</w:t>
        </w:r>
      </w:ins>
    </w:p>
    <w:p w14:paraId="63ED3E65" w14:textId="77777777" w:rsidR="00211305" w:rsidRPr="00515E97" w:rsidRDefault="00211305" w:rsidP="00211305">
      <w:pPr>
        <w:pStyle w:val="B10"/>
        <w:rPr>
          <w:ins w:id="171" w:author="CTC_YuxiaNiu" w:date="2023-05-26T08:12:00Z"/>
          <w:color w:val="000000"/>
        </w:rPr>
      </w:pPr>
      <w:ins w:id="172" w:author="CTC_YuxiaNiu" w:date="2023-05-26T08:12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1F7F81A2" w14:textId="77777777" w:rsidR="00211305" w:rsidRPr="00515E97" w:rsidRDefault="00211305" w:rsidP="00211305">
      <w:pPr>
        <w:pStyle w:val="B10"/>
        <w:rPr>
          <w:ins w:id="173" w:author="CTC_YuxiaNiu" w:date="2023-05-26T08:12:00Z"/>
          <w:color w:val="000000"/>
        </w:rPr>
      </w:pPr>
      <w:ins w:id="174" w:author="CTC_YuxiaNiu" w:date="2023-05-26T08:12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1EB72C5C" w14:textId="77C1B8F9" w:rsidR="0081218F" w:rsidRDefault="00211305" w:rsidP="00211305">
      <w:pPr>
        <w:pStyle w:val="B10"/>
        <w:rPr>
          <w:ins w:id="175" w:author="CTC_YuxiaNiu" w:date="2023-05-26T08:33:00Z"/>
          <w:color w:val="000000"/>
        </w:rPr>
      </w:pPr>
      <w:ins w:id="176" w:author="CTC_YuxiaNiu" w:date="2023-05-26T08:12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7540B7B6" w14:textId="77777777" w:rsidR="00F1026C" w:rsidRPr="001155E9" w:rsidRDefault="00F1026C" w:rsidP="00211305">
      <w:pPr>
        <w:pStyle w:val="B10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26823F8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6B19A88" w14:textId="77777777" w:rsidR="00555101" w:rsidRDefault="00555101" w:rsidP="00226C1B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6DCBFC00" w14:textId="77777777" w:rsidR="00555101" w:rsidRDefault="00555101" w:rsidP="00555101"/>
    <w:p w14:paraId="458F83A9" w14:textId="77777777" w:rsidR="00555101" w:rsidRDefault="00555101" w:rsidP="00555101"/>
    <w:p w14:paraId="68C9CD36" w14:textId="77777777" w:rsidR="001E41F3" w:rsidRDefault="001E41F3">
      <w:pPr>
        <w:rPr>
          <w:noProof/>
        </w:rPr>
      </w:pPr>
    </w:p>
    <w:sectPr w:rsidR="001E41F3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3193A" w14:textId="77777777" w:rsidR="00D9298B" w:rsidRDefault="00D9298B">
      <w:r>
        <w:separator/>
      </w:r>
    </w:p>
  </w:endnote>
  <w:endnote w:type="continuationSeparator" w:id="0">
    <w:p w14:paraId="2608241A" w14:textId="77777777" w:rsidR="00D9298B" w:rsidRDefault="00D92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D2E8A" w14:textId="77777777" w:rsidR="00D9298B" w:rsidRDefault="00D9298B">
      <w:r>
        <w:separator/>
      </w:r>
    </w:p>
  </w:footnote>
  <w:footnote w:type="continuationSeparator" w:id="0">
    <w:p w14:paraId="7A26A12B" w14:textId="77777777" w:rsidR="00D9298B" w:rsidRDefault="00D92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141AE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22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A1554F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49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5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0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75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7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28224126">
    <w:abstractNumId w:val="9"/>
  </w:num>
  <w:num w:numId="2" w16cid:durableId="42367656">
    <w:abstractNumId w:val="8"/>
  </w:num>
  <w:num w:numId="3" w16cid:durableId="1312828144">
    <w:abstractNumId w:val="7"/>
  </w:num>
  <w:num w:numId="4" w16cid:durableId="2041929925">
    <w:abstractNumId w:val="6"/>
  </w:num>
  <w:num w:numId="5" w16cid:durableId="678197127">
    <w:abstractNumId w:val="5"/>
  </w:num>
  <w:num w:numId="6" w16cid:durableId="959261926">
    <w:abstractNumId w:val="4"/>
  </w:num>
  <w:num w:numId="7" w16cid:durableId="600912104">
    <w:abstractNumId w:val="3"/>
  </w:num>
  <w:num w:numId="8" w16cid:durableId="1814562394">
    <w:abstractNumId w:val="36"/>
  </w:num>
  <w:num w:numId="9" w16cid:durableId="274364629">
    <w:abstractNumId w:val="2"/>
    <w:lvlOverride w:ilvl="0">
      <w:startOverride w:val="1"/>
    </w:lvlOverride>
  </w:num>
  <w:num w:numId="10" w16cid:durableId="1848209788">
    <w:abstractNumId w:val="0"/>
    <w:lvlOverride w:ilvl="0">
      <w:startOverride w:val="1"/>
    </w:lvlOverride>
  </w:num>
  <w:num w:numId="11" w16cid:durableId="127336496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90992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976169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29388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644857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268699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22040408">
    <w:abstractNumId w:val="71"/>
  </w:num>
  <w:num w:numId="18" w16cid:durableId="18904563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8168827">
    <w:abstractNumId w:val="23"/>
  </w:num>
  <w:num w:numId="20" w16cid:durableId="518811662">
    <w:abstractNumId w:val="78"/>
  </w:num>
  <w:num w:numId="21" w16cid:durableId="59239350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543546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99579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758017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768816791">
    <w:abstractNumId w:val="12"/>
  </w:num>
  <w:num w:numId="26" w16cid:durableId="205801839">
    <w:abstractNumId w:val="68"/>
  </w:num>
  <w:num w:numId="27" w16cid:durableId="2040815820">
    <w:abstractNumId w:val="82"/>
  </w:num>
  <w:num w:numId="28" w16cid:durableId="931281756">
    <w:abstractNumId w:val="24"/>
  </w:num>
  <w:num w:numId="29" w16cid:durableId="188839814">
    <w:abstractNumId w:val="50"/>
  </w:num>
  <w:num w:numId="30" w16cid:durableId="265039277">
    <w:abstractNumId w:val="45"/>
  </w:num>
  <w:num w:numId="31" w16cid:durableId="2131124277">
    <w:abstractNumId w:val="14"/>
  </w:num>
  <w:num w:numId="32" w16cid:durableId="257452131">
    <w:abstractNumId w:val="20"/>
  </w:num>
  <w:num w:numId="33" w16cid:durableId="1618558044">
    <w:abstractNumId w:val="81"/>
  </w:num>
  <w:num w:numId="34" w16cid:durableId="1568421734">
    <w:abstractNumId w:val="61"/>
  </w:num>
  <w:num w:numId="35" w16cid:durableId="198395195">
    <w:abstractNumId w:val="72"/>
  </w:num>
  <w:num w:numId="36" w16cid:durableId="447701144">
    <w:abstractNumId w:val="30"/>
  </w:num>
  <w:num w:numId="37" w16cid:durableId="1921520270">
    <w:abstractNumId w:val="60"/>
  </w:num>
  <w:num w:numId="38" w16cid:durableId="1955596267">
    <w:abstractNumId w:val="46"/>
  </w:num>
  <w:num w:numId="39" w16cid:durableId="1698505684">
    <w:abstractNumId w:val="74"/>
  </w:num>
  <w:num w:numId="40" w16cid:durableId="1078089054">
    <w:abstractNumId w:val="21"/>
  </w:num>
  <w:num w:numId="41" w16cid:durableId="1101417858">
    <w:abstractNumId w:val="28"/>
  </w:num>
  <w:num w:numId="42" w16cid:durableId="1257861459">
    <w:abstractNumId w:val="52"/>
  </w:num>
  <w:num w:numId="43" w16cid:durableId="1108089136">
    <w:abstractNumId w:val="77"/>
  </w:num>
  <w:num w:numId="44" w16cid:durableId="2112897545">
    <w:abstractNumId w:val="26"/>
  </w:num>
  <w:num w:numId="45" w16cid:durableId="108011197">
    <w:abstractNumId w:val="34"/>
  </w:num>
  <w:num w:numId="46" w16cid:durableId="2036885056">
    <w:abstractNumId w:val="19"/>
  </w:num>
  <w:num w:numId="47" w16cid:durableId="1632055357">
    <w:abstractNumId w:val="56"/>
  </w:num>
  <w:num w:numId="48" w16cid:durableId="1373192895">
    <w:abstractNumId w:val="65"/>
  </w:num>
  <w:num w:numId="49" w16cid:durableId="1548370482">
    <w:abstractNumId w:val="17"/>
  </w:num>
  <w:num w:numId="50" w16cid:durableId="1208570833">
    <w:abstractNumId w:val="38"/>
  </w:num>
  <w:num w:numId="51" w16cid:durableId="951208624">
    <w:abstractNumId w:val="69"/>
  </w:num>
  <w:num w:numId="52" w16cid:durableId="2089961238">
    <w:abstractNumId w:val="64"/>
  </w:num>
  <w:num w:numId="53" w16cid:durableId="1712456381">
    <w:abstractNumId w:val="67"/>
  </w:num>
  <w:num w:numId="54" w16cid:durableId="872111209">
    <w:abstractNumId w:val="22"/>
  </w:num>
  <w:num w:numId="55" w16cid:durableId="73167569">
    <w:abstractNumId w:val="51"/>
  </w:num>
  <w:num w:numId="56" w16cid:durableId="276252306">
    <w:abstractNumId w:val="35"/>
  </w:num>
  <w:num w:numId="57" w16cid:durableId="103350535">
    <w:abstractNumId w:val="62"/>
  </w:num>
  <w:num w:numId="58" w16cid:durableId="319693765">
    <w:abstractNumId w:val="31"/>
  </w:num>
  <w:num w:numId="59" w16cid:durableId="2090803924">
    <w:abstractNumId w:val="66"/>
  </w:num>
  <w:num w:numId="60" w16cid:durableId="1550994861">
    <w:abstractNumId w:val="13"/>
  </w:num>
  <w:num w:numId="61" w16cid:durableId="603266810">
    <w:abstractNumId w:val="76"/>
  </w:num>
  <w:num w:numId="62" w16cid:durableId="229507818">
    <w:abstractNumId w:val="40"/>
  </w:num>
  <w:num w:numId="63" w16cid:durableId="2122066087">
    <w:abstractNumId w:val="18"/>
  </w:num>
  <w:num w:numId="64" w16cid:durableId="1304580527">
    <w:abstractNumId w:val="42"/>
  </w:num>
  <w:num w:numId="65" w16cid:durableId="1833594985">
    <w:abstractNumId w:val="2"/>
  </w:num>
  <w:num w:numId="66" w16cid:durableId="764956875">
    <w:abstractNumId w:val="1"/>
  </w:num>
  <w:num w:numId="67" w16cid:durableId="1097288796">
    <w:abstractNumId w:val="0"/>
  </w:num>
  <w:num w:numId="68" w16cid:durableId="758019660">
    <w:abstractNumId w:val="80"/>
  </w:num>
  <w:num w:numId="69" w16cid:durableId="397479387">
    <w:abstractNumId w:val="41"/>
  </w:num>
  <w:num w:numId="70" w16cid:durableId="1248153744">
    <w:abstractNumId w:val="58"/>
  </w:num>
  <w:num w:numId="71" w16cid:durableId="1605840316">
    <w:abstractNumId w:val="63"/>
  </w:num>
  <w:num w:numId="72" w16cid:durableId="1321883436">
    <w:abstractNumId w:val="75"/>
  </w:num>
  <w:num w:numId="73" w16cid:durableId="66923034">
    <w:abstractNumId w:val="27"/>
  </w:num>
  <w:num w:numId="74" w16cid:durableId="1697540186">
    <w:abstractNumId w:val="53"/>
  </w:num>
  <w:num w:numId="75" w16cid:durableId="182475080">
    <w:abstractNumId w:val="25"/>
  </w:num>
  <w:num w:numId="76" w16cid:durableId="1803569487">
    <w:abstractNumId w:val="55"/>
  </w:num>
  <w:num w:numId="77" w16cid:durableId="764496277">
    <w:abstractNumId w:val="59"/>
  </w:num>
  <w:num w:numId="78" w16cid:durableId="292255112">
    <w:abstractNumId w:val="33"/>
  </w:num>
  <w:num w:numId="79" w16cid:durableId="1174105485">
    <w:abstractNumId w:val="47"/>
  </w:num>
  <w:num w:numId="80" w16cid:durableId="8908668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028607745">
    <w:abstractNumId w:val="73"/>
  </w:num>
  <w:num w:numId="82" w16cid:durableId="800000863">
    <w:abstractNumId w:val="70"/>
  </w:num>
  <w:num w:numId="83" w16cid:durableId="1598751260">
    <w:abstractNumId w:val="79"/>
  </w:num>
  <w:num w:numId="84" w16cid:durableId="614796405">
    <w:abstractNumId w:val="29"/>
  </w:num>
  <w:num w:numId="85" w16cid:durableId="681468035">
    <w:abstractNumId w:val="16"/>
  </w:num>
  <w:num w:numId="86" w16cid:durableId="1029062213">
    <w:abstractNumId w:val="37"/>
  </w:num>
  <w:num w:numId="87" w16cid:durableId="751506333">
    <w:abstractNumId w:val="44"/>
  </w:num>
  <w:num w:numId="88" w16cid:durableId="753744739">
    <w:abstractNumId w:val="43"/>
  </w:num>
  <w:num w:numId="89" w16cid:durableId="126507948">
    <w:abstractNumId w:val="54"/>
  </w:num>
  <w:num w:numId="90" w16cid:durableId="564486685">
    <w:abstractNumId w:val="48"/>
  </w:num>
  <w:num w:numId="91" w16cid:durableId="2614956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27344921">
    <w:abstractNumId w:val="32"/>
  </w:num>
  <w:num w:numId="93" w16cid:durableId="1804231899">
    <w:abstractNumId w:val="11"/>
  </w:num>
  <w:num w:numId="94" w16cid:durableId="1769541633">
    <w:abstractNumId w:val="4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  <w15:person w15:author="CTC_YuxiaNiu1">
    <w15:presenceInfo w15:providerId="None" w15:userId="CTC_YuxiaNi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C89"/>
    <w:rsid w:val="00060042"/>
    <w:rsid w:val="00063E83"/>
    <w:rsid w:val="000754F7"/>
    <w:rsid w:val="000A6394"/>
    <w:rsid w:val="000B2D29"/>
    <w:rsid w:val="000B7FED"/>
    <w:rsid w:val="000C038A"/>
    <w:rsid w:val="000C0FD2"/>
    <w:rsid w:val="000C394E"/>
    <w:rsid w:val="000C3FA5"/>
    <w:rsid w:val="000C6598"/>
    <w:rsid w:val="000D44B3"/>
    <w:rsid w:val="000E1132"/>
    <w:rsid w:val="001046C0"/>
    <w:rsid w:val="00113C64"/>
    <w:rsid w:val="001155E9"/>
    <w:rsid w:val="00135CF5"/>
    <w:rsid w:val="00145D43"/>
    <w:rsid w:val="0014696D"/>
    <w:rsid w:val="00170368"/>
    <w:rsid w:val="00192C46"/>
    <w:rsid w:val="001A066A"/>
    <w:rsid w:val="001A08B3"/>
    <w:rsid w:val="001A2F9F"/>
    <w:rsid w:val="001A7B60"/>
    <w:rsid w:val="001B52F0"/>
    <w:rsid w:val="001B7A65"/>
    <w:rsid w:val="001C1729"/>
    <w:rsid w:val="001C5D4D"/>
    <w:rsid w:val="001D3B7E"/>
    <w:rsid w:val="001E3E7E"/>
    <w:rsid w:val="001E41F3"/>
    <w:rsid w:val="001F4A20"/>
    <w:rsid w:val="00200B6A"/>
    <w:rsid w:val="002027F5"/>
    <w:rsid w:val="00211305"/>
    <w:rsid w:val="00222B02"/>
    <w:rsid w:val="00242AC4"/>
    <w:rsid w:val="00256BDD"/>
    <w:rsid w:val="0026004D"/>
    <w:rsid w:val="002640DD"/>
    <w:rsid w:val="00275D12"/>
    <w:rsid w:val="00284FEB"/>
    <w:rsid w:val="002860C4"/>
    <w:rsid w:val="002A5C8D"/>
    <w:rsid w:val="002B5741"/>
    <w:rsid w:val="002B6C68"/>
    <w:rsid w:val="002D638E"/>
    <w:rsid w:val="002E472E"/>
    <w:rsid w:val="002F50B6"/>
    <w:rsid w:val="00305409"/>
    <w:rsid w:val="00315753"/>
    <w:rsid w:val="00316D16"/>
    <w:rsid w:val="00331D4E"/>
    <w:rsid w:val="0034182F"/>
    <w:rsid w:val="00342F2F"/>
    <w:rsid w:val="00346905"/>
    <w:rsid w:val="003609EF"/>
    <w:rsid w:val="003612B3"/>
    <w:rsid w:val="0036231A"/>
    <w:rsid w:val="003716BF"/>
    <w:rsid w:val="003740B4"/>
    <w:rsid w:val="00374DD4"/>
    <w:rsid w:val="00381E28"/>
    <w:rsid w:val="003A17D8"/>
    <w:rsid w:val="003A2233"/>
    <w:rsid w:val="003B27FB"/>
    <w:rsid w:val="003B5948"/>
    <w:rsid w:val="003B5E1D"/>
    <w:rsid w:val="003C121E"/>
    <w:rsid w:val="003C3E5C"/>
    <w:rsid w:val="003D5816"/>
    <w:rsid w:val="003E1A36"/>
    <w:rsid w:val="003E1F9C"/>
    <w:rsid w:val="004041FD"/>
    <w:rsid w:val="00410371"/>
    <w:rsid w:val="004242F1"/>
    <w:rsid w:val="00435043"/>
    <w:rsid w:val="0047284B"/>
    <w:rsid w:val="004B153B"/>
    <w:rsid w:val="004B3EEF"/>
    <w:rsid w:val="004B75B7"/>
    <w:rsid w:val="004C6BFF"/>
    <w:rsid w:val="004D2F74"/>
    <w:rsid w:val="004F3C9C"/>
    <w:rsid w:val="004F6C28"/>
    <w:rsid w:val="0051011D"/>
    <w:rsid w:val="005141D9"/>
    <w:rsid w:val="0051580D"/>
    <w:rsid w:val="00515863"/>
    <w:rsid w:val="00547111"/>
    <w:rsid w:val="00555101"/>
    <w:rsid w:val="00556862"/>
    <w:rsid w:val="005676DE"/>
    <w:rsid w:val="00572EF4"/>
    <w:rsid w:val="005844B9"/>
    <w:rsid w:val="00592D74"/>
    <w:rsid w:val="005C2303"/>
    <w:rsid w:val="005D6862"/>
    <w:rsid w:val="005E2C44"/>
    <w:rsid w:val="005E58A4"/>
    <w:rsid w:val="005F76C3"/>
    <w:rsid w:val="006123FC"/>
    <w:rsid w:val="00617415"/>
    <w:rsid w:val="00621188"/>
    <w:rsid w:val="006257ED"/>
    <w:rsid w:val="0063285D"/>
    <w:rsid w:val="0064502B"/>
    <w:rsid w:val="00652AF9"/>
    <w:rsid w:val="00653DE4"/>
    <w:rsid w:val="00654684"/>
    <w:rsid w:val="006602A8"/>
    <w:rsid w:val="00662D9F"/>
    <w:rsid w:val="00665C47"/>
    <w:rsid w:val="00683D9B"/>
    <w:rsid w:val="00695808"/>
    <w:rsid w:val="006B2214"/>
    <w:rsid w:val="006B46FB"/>
    <w:rsid w:val="006B4A42"/>
    <w:rsid w:val="006C3F8F"/>
    <w:rsid w:val="006D4BE2"/>
    <w:rsid w:val="006E21FB"/>
    <w:rsid w:val="006E55B6"/>
    <w:rsid w:val="00707148"/>
    <w:rsid w:val="007129B6"/>
    <w:rsid w:val="00714610"/>
    <w:rsid w:val="007331E6"/>
    <w:rsid w:val="007344F7"/>
    <w:rsid w:val="00736FD1"/>
    <w:rsid w:val="00741814"/>
    <w:rsid w:val="00745C2A"/>
    <w:rsid w:val="00752305"/>
    <w:rsid w:val="00756ADD"/>
    <w:rsid w:val="00760D68"/>
    <w:rsid w:val="00792342"/>
    <w:rsid w:val="007977A8"/>
    <w:rsid w:val="007A0B6A"/>
    <w:rsid w:val="007A0BE6"/>
    <w:rsid w:val="007A67E3"/>
    <w:rsid w:val="007B512A"/>
    <w:rsid w:val="007B6B29"/>
    <w:rsid w:val="007C181D"/>
    <w:rsid w:val="007C2097"/>
    <w:rsid w:val="007C32F0"/>
    <w:rsid w:val="007D6A07"/>
    <w:rsid w:val="007E6EF5"/>
    <w:rsid w:val="007F116F"/>
    <w:rsid w:val="007F7259"/>
    <w:rsid w:val="008040A8"/>
    <w:rsid w:val="0080517E"/>
    <w:rsid w:val="0081218F"/>
    <w:rsid w:val="00817713"/>
    <w:rsid w:val="00825DFF"/>
    <w:rsid w:val="0082649E"/>
    <w:rsid w:val="008266F2"/>
    <w:rsid w:val="008279FA"/>
    <w:rsid w:val="00831C92"/>
    <w:rsid w:val="00835C7C"/>
    <w:rsid w:val="008626E7"/>
    <w:rsid w:val="008706A8"/>
    <w:rsid w:val="00870EE7"/>
    <w:rsid w:val="008863B9"/>
    <w:rsid w:val="00887D73"/>
    <w:rsid w:val="008A45A6"/>
    <w:rsid w:val="008A69B9"/>
    <w:rsid w:val="008B6C6B"/>
    <w:rsid w:val="008C5EC7"/>
    <w:rsid w:val="008D3CCC"/>
    <w:rsid w:val="008E1276"/>
    <w:rsid w:val="008F3466"/>
    <w:rsid w:val="008F3789"/>
    <w:rsid w:val="008F686C"/>
    <w:rsid w:val="00906FF8"/>
    <w:rsid w:val="009073AF"/>
    <w:rsid w:val="009148DE"/>
    <w:rsid w:val="00920F48"/>
    <w:rsid w:val="00941E30"/>
    <w:rsid w:val="0096199D"/>
    <w:rsid w:val="00967698"/>
    <w:rsid w:val="009677A1"/>
    <w:rsid w:val="009705E3"/>
    <w:rsid w:val="009777D9"/>
    <w:rsid w:val="00984AF6"/>
    <w:rsid w:val="00991B88"/>
    <w:rsid w:val="0099621C"/>
    <w:rsid w:val="009A5753"/>
    <w:rsid w:val="009A579D"/>
    <w:rsid w:val="009A78F2"/>
    <w:rsid w:val="009E3297"/>
    <w:rsid w:val="009F734F"/>
    <w:rsid w:val="00A246B6"/>
    <w:rsid w:val="00A26D69"/>
    <w:rsid w:val="00A30BEA"/>
    <w:rsid w:val="00A351A6"/>
    <w:rsid w:val="00A47E70"/>
    <w:rsid w:val="00A50CF0"/>
    <w:rsid w:val="00A631C8"/>
    <w:rsid w:val="00A7008A"/>
    <w:rsid w:val="00A71133"/>
    <w:rsid w:val="00A75EDD"/>
    <w:rsid w:val="00A7671C"/>
    <w:rsid w:val="00A95A55"/>
    <w:rsid w:val="00AA2CBC"/>
    <w:rsid w:val="00AA4812"/>
    <w:rsid w:val="00AB3C16"/>
    <w:rsid w:val="00AB7656"/>
    <w:rsid w:val="00AC44B4"/>
    <w:rsid w:val="00AC5820"/>
    <w:rsid w:val="00AD1CD8"/>
    <w:rsid w:val="00AD451F"/>
    <w:rsid w:val="00AE42BC"/>
    <w:rsid w:val="00AE70F1"/>
    <w:rsid w:val="00AF2482"/>
    <w:rsid w:val="00B01B98"/>
    <w:rsid w:val="00B04C19"/>
    <w:rsid w:val="00B10D5A"/>
    <w:rsid w:val="00B258BB"/>
    <w:rsid w:val="00B30E51"/>
    <w:rsid w:val="00B31F92"/>
    <w:rsid w:val="00B4082C"/>
    <w:rsid w:val="00B41F61"/>
    <w:rsid w:val="00B650C3"/>
    <w:rsid w:val="00B67B97"/>
    <w:rsid w:val="00B81CF9"/>
    <w:rsid w:val="00B87384"/>
    <w:rsid w:val="00B9228B"/>
    <w:rsid w:val="00B968C8"/>
    <w:rsid w:val="00B9790F"/>
    <w:rsid w:val="00B97DBF"/>
    <w:rsid w:val="00BA3EC5"/>
    <w:rsid w:val="00BA51D9"/>
    <w:rsid w:val="00BB0248"/>
    <w:rsid w:val="00BB13F9"/>
    <w:rsid w:val="00BB2A81"/>
    <w:rsid w:val="00BB5DFC"/>
    <w:rsid w:val="00BC724C"/>
    <w:rsid w:val="00BD279D"/>
    <w:rsid w:val="00BD6BB8"/>
    <w:rsid w:val="00C013F3"/>
    <w:rsid w:val="00C04390"/>
    <w:rsid w:val="00C0470D"/>
    <w:rsid w:val="00C10DF2"/>
    <w:rsid w:val="00C215A2"/>
    <w:rsid w:val="00C22ACD"/>
    <w:rsid w:val="00C37F32"/>
    <w:rsid w:val="00C40D7F"/>
    <w:rsid w:val="00C505DD"/>
    <w:rsid w:val="00C55F38"/>
    <w:rsid w:val="00C664FB"/>
    <w:rsid w:val="00C66BA2"/>
    <w:rsid w:val="00C775CD"/>
    <w:rsid w:val="00C81AF0"/>
    <w:rsid w:val="00C8320A"/>
    <w:rsid w:val="00C870F6"/>
    <w:rsid w:val="00C92BFC"/>
    <w:rsid w:val="00C95985"/>
    <w:rsid w:val="00C96FCA"/>
    <w:rsid w:val="00C97208"/>
    <w:rsid w:val="00CC1664"/>
    <w:rsid w:val="00CC5026"/>
    <w:rsid w:val="00CC5791"/>
    <w:rsid w:val="00CC68D0"/>
    <w:rsid w:val="00CC7577"/>
    <w:rsid w:val="00CE0CDC"/>
    <w:rsid w:val="00CE2D9E"/>
    <w:rsid w:val="00CF079C"/>
    <w:rsid w:val="00D027E3"/>
    <w:rsid w:val="00D029C4"/>
    <w:rsid w:val="00D03F9A"/>
    <w:rsid w:val="00D04D8F"/>
    <w:rsid w:val="00D06D51"/>
    <w:rsid w:val="00D24140"/>
    <w:rsid w:val="00D24991"/>
    <w:rsid w:val="00D36DA5"/>
    <w:rsid w:val="00D50255"/>
    <w:rsid w:val="00D563C0"/>
    <w:rsid w:val="00D57724"/>
    <w:rsid w:val="00D66520"/>
    <w:rsid w:val="00D744E6"/>
    <w:rsid w:val="00D84692"/>
    <w:rsid w:val="00D84AE9"/>
    <w:rsid w:val="00D855F1"/>
    <w:rsid w:val="00D8684F"/>
    <w:rsid w:val="00D900E9"/>
    <w:rsid w:val="00D9298B"/>
    <w:rsid w:val="00D964B4"/>
    <w:rsid w:val="00DB13AB"/>
    <w:rsid w:val="00DB435B"/>
    <w:rsid w:val="00DC6FBC"/>
    <w:rsid w:val="00DE34CF"/>
    <w:rsid w:val="00DE7409"/>
    <w:rsid w:val="00DF5EF2"/>
    <w:rsid w:val="00DF6A71"/>
    <w:rsid w:val="00DF6F85"/>
    <w:rsid w:val="00DF7A5A"/>
    <w:rsid w:val="00E13F3D"/>
    <w:rsid w:val="00E14C2B"/>
    <w:rsid w:val="00E34598"/>
    <w:rsid w:val="00E34898"/>
    <w:rsid w:val="00E474EE"/>
    <w:rsid w:val="00E544F2"/>
    <w:rsid w:val="00E61502"/>
    <w:rsid w:val="00E90C36"/>
    <w:rsid w:val="00E924FA"/>
    <w:rsid w:val="00E95B1B"/>
    <w:rsid w:val="00E9694C"/>
    <w:rsid w:val="00EA406F"/>
    <w:rsid w:val="00EB09B7"/>
    <w:rsid w:val="00EE7D7C"/>
    <w:rsid w:val="00EF2420"/>
    <w:rsid w:val="00EF3A6B"/>
    <w:rsid w:val="00F1026C"/>
    <w:rsid w:val="00F232BA"/>
    <w:rsid w:val="00F24496"/>
    <w:rsid w:val="00F25D98"/>
    <w:rsid w:val="00F300FB"/>
    <w:rsid w:val="00F31A8E"/>
    <w:rsid w:val="00F45E90"/>
    <w:rsid w:val="00F6478D"/>
    <w:rsid w:val="00F70265"/>
    <w:rsid w:val="00F76227"/>
    <w:rsid w:val="00F819FA"/>
    <w:rsid w:val="00FA0047"/>
    <w:rsid w:val="00FA0A7D"/>
    <w:rsid w:val="00FA4745"/>
    <w:rsid w:val="00FB24AA"/>
    <w:rsid w:val="00FB6386"/>
    <w:rsid w:val="00FB69A2"/>
    <w:rsid w:val="00FC78DB"/>
    <w:rsid w:val="00FD312C"/>
    <w:rsid w:val="00FF5FAD"/>
    <w:rsid w:val="00FF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1">
    <w:name w:val="标题 3 字符"/>
    <w:aliases w:val="h3 字符"/>
    <w:basedOn w:val="a0"/>
    <w:link w:val="30"/>
    <w:rsid w:val="0055510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5510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5510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55101"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55101"/>
    <w:rPr>
      <w:rFonts w:ascii="Arial" w:hAnsi="Arial"/>
      <w:sz w:val="32"/>
      <w:lang w:val="en-GB" w:eastAsia="en-US"/>
    </w:rPr>
  </w:style>
  <w:style w:type="character" w:customStyle="1" w:styleId="10">
    <w:name w:val="标题 1 字符"/>
    <w:aliases w:val="Char1 字符, Char1 字符"/>
    <w:basedOn w:val="a0"/>
    <w:link w:val="1"/>
    <w:rsid w:val="00555101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55510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5510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5510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5510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55101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55510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55510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55101"/>
    <w:rPr>
      <w:rFonts w:eastAsia="Times New Roman"/>
    </w:rPr>
  </w:style>
  <w:style w:type="paragraph" w:customStyle="1" w:styleId="Guidance">
    <w:name w:val="Guidance"/>
    <w:basedOn w:val="a"/>
    <w:rsid w:val="00555101"/>
    <w:rPr>
      <w:rFonts w:eastAsia="Times New Roman"/>
      <w:i/>
      <w:color w:val="0000FF"/>
    </w:rPr>
  </w:style>
  <w:style w:type="character" w:customStyle="1" w:styleId="af3">
    <w:name w:val="批注框文本 字符"/>
    <w:basedOn w:val="a0"/>
    <w:link w:val="af2"/>
    <w:rsid w:val="00555101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55510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Unresolved Mention"/>
    <w:uiPriority w:val="99"/>
    <w:semiHidden/>
    <w:unhideWhenUsed/>
    <w:rsid w:val="00555101"/>
    <w:rPr>
      <w:color w:val="605E5C"/>
      <w:shd w:val="clear" w:color="auto" w:fill="E1DFDD"/>
    </w:rPr>
  </w:style>
  <w:style w:type="character" w:styleId="HTML">
    <w:name w:val="HTML Code"/>
    <w:uiPriority w:val="99"/>
    <w:unhideWhenUsed/>
    <w:rsid w:val="00555101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55510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5551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555101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a"/>
    <w:rsid w:val="0055510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rsid w:val="00555101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qFormat/>
    <w:rsid w:val="00555101"/>
    <w:rPr>
      <w:rFonts w:ascii="Times New Roman" w:hAnsi="Times New Roman"/>
      <w:lang w:val="en-GB" w:eastAsia="en-US"/>
    </w:rPr>
  </w:style>
  <w:style w:type="paragraph" w:styleId="afa">
    <w:name w:val="caption"/>
    <w:basedOn w:val="a"/>
    <w:next w:val="a"/>
    <w:unhideWhenUsed/>
    <w:qFormat/>
    <w:rsid w:val="00555101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afb">
    <w:name w:val="Body Text"/>
    <w:basedOn w:val="a"/>
    <w:link w:val="afc"/>
    <w:uiPriority w:val="99"/>
    <w:unhideWhenUsed/>
    <w:rsid w:val="00555101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555101"/>
    <w:rPr>
      <w:rFonts w:ascii="Times New Roman" w:eastAsia="宋体" w:hAnsi="Times New Roman"/>
      <w:lang w:val="en-GB" w:eastAsia="en-US"/>
    </w:rPr>
  </w:style>
  <w:style w:type="paragraph" w:styleId="afd">
    <w:name w:val="Body Text First Indent"/>
    <w:basedOn w:val="a"/>
    <w:link w:val="afe"/>
    <w:unhideWhenUsed/>
    <w:rsid w:val="00555101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e">
    <w:name w:val="正文文本首行缩进 字符"/>
    <w:basedOn w:val="afc"/>
    <w:link w:val="afd"/>
    <w:rsid w:val="00555101"/>
    <w:rPr>
      <w:rFonts w:ascii="Arial" w:eastAsia="宋体" w:hAnsi="Arial"/>
      <w:sz w:val="21"/>
      <w:szCs w:val="21"/>
      <w:lang w:val="en-US" w:eastAsia="zh-CN"/>
    </w:rPr>
  </w:style>
  <w:style w:type="character" w:customStyle="1" w:styleId="af7">
    <w:name w:val="文档结构图 字符"/>
    <w:basedOn w:val="a0"/>
    <w:link w:val="af6"/>
    <w:rsid w:val="00555101"/>
    <w:rPr>
      <w:rFonts w:ascii="Tahoma" w:hAnsi="Tahoma" w:cs="Tahoma"/>
      <w:shd w:val="clear" w:color="auto" w:fill="000080"/>
      <w:lang w:val="en-GB" w:eastAsia="en-US"/>
    </w:rPr>
  </w:style>
  <w:style w:type="paragraph" w:styleId="aff">
    <w:name w:val="Plain Text"/>
    <w:basedOn w:val="a"/>
    <w:link w:val="aff0"/>
    <w:uiPriority w:val="99"/>
    <w:unhideWhenUsed/>
    <w:rsid w:val="00555101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0">
    <w:name w:val="纯文本 字符"/>
    <w:basedOn w:val="a0"/>
    <w:link w:val="aff"/>
    <w:uiPriority w:val="99"/>
    <w:rsid w:val="00555101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5">
    <w:name w:val="批注主题 字符"/>
    <w:basedOn w:val="af0"/>
    <w:link w:val="af4"/>
    <w:rsid w:val="00555101"/>
    <w:rPr>
      <w:rFonts w:ascii="Times New Roman" w:hAnsi="Times New Roman"/>
      <w:b/>
      <w:bCs/>
      <w:lang w:val="en-GB" w:eastAsia="en-US"/>
    </w:rPr>
  </w:style>
  <w:style w:type="paragraph" w:styleId="aff1">
    <w:name w:val="Revision"/>
    <w:uiPriority w:val="99"/>
    <w:semiHidden/>
    <w:rsid w:val="00555101"/>
    <w:rPr>
      <w:rFonts w:ascii="Times New Roman" w:eastAsia="宋体" w:hAnsi="Times New Roman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555101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NOChar">
    <w:name w:val="NO Char"/>
    <w:link w:val="NO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55101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5551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5510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55510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55101"/>
    <w:rPr>
      <w:rFonts w:ascii="Times New Roman" w:hAnsi="Times New Roman"/>
      <w:lang w:val="en-GB" w:eastAsia="en-US"/>
    </w:rPr>
  </w:style>
  <w:style w:type="paragraph" w:customStyle="1" w:styleId="aff4">
    <w:name w:val="表格文本"/>
    <w:basedOn w:val="a"/>
    <w:autoRedefine/>
    <w:rsid w:val="0055510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a"/>
    <w:rsid w:val="0055510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rsid w:val="0055510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555101"/>
  </w:style>
  <w:style w:type="character" w:customStyle="1" w:styleId="msoins0">
    <w:name w:val="msoins"/>
    <w:rsid w:val="00555101"/>
  </w:style>
  <w:style w:type="character" w:customStyle="1" w:styleId="NOZchn">
    <w:name w:val="NO Zchn"/>
    <w:locked/>
    <w:rsid w:val="00555101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55101"/>
  </w:style>
  <w:style w:type="character" w:customStyle="1" w:styleId="spellingerror">
    <w:name w:val="spellingerror"/>
    <w:rsid w:val="00555101"/>
  </w:style>
  <w:style w:type="character" w:customStyle="1" w:styleId="eop">
    <w:name w:val="eop"/>
    <w:rsid w:val="00555101"/>
  </w:style>
  <w:style w:type="character" w:customStyle="1" w:styleId="EXCar">
    <w:name w:val="EX Car"/>
    <w:qFormat/>
    <w:rsid w:val="00555101"/>
    <w:rPr>
      <w:lang w:val="en-GB" w:eastAsia="en-US"/>
    </w:rPr>
  </w:style>
  <w:style w:type="character" w:customStyle="1" w:styleId="TAHChar">
    <w:name w:val="TAH Char"/>
    <w:qFormat/>
    <w:rsid w:val="00555101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555101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555101"/>
  </w:style>
  <w:style w:type="character" w:customStyle="1" w:styleId="line">
    <w:name w:val="line"/>
    <w:rsid w:val="00555101"/>
  </w:style>
  <w:style w:type="table" w:customStyle="1" w:styleId="110">
    <w:name w:val="网格表 1 浅色1"/>
    <w:basedOn w:val="a1"/>
    <w:uiPriority w:val="46"/>
    <w:rsid w:val="00555101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55101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555101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30"/>
    <w:link w:val="StyleHeading3h3CourierNewChar"/>
    <w:rsid w:val="0055510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paragraph" w:customStyle="1" w:styleId="code">
    <w:name w:val="code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paragraph" w:customStyle="1" w:styleId="B1">
    <w:name w:val="B1+"/>
    <w:basedOn w:val="a"/>
    <w:link w:val="B1Car"/>
    <w:rsid w:val="00555101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55101"/>
    <w:rPr>
      <w:rFonts w:ascii="Times New Roman" w:eastAsia="Times New Roman" w:hAnsi="Times New Roman"/>
      <w:lang w:val="en-GB" w:eastAsia="en-US"/>
    </w:rPr>
  </w:style>
  <w:style w:type="character" w:styleId="aff5">
    <w:name w:val="Emphasis"/>
    <w:basedOn w:val="a0"/>
    <w:qFormat/>
    <w:rsid w:val="00555101"/>
    <w:rPr>
      <w:i/>
      <w:iCs/>
    </w:rPr>
  </w:style>
  <w:style w:type="character" w:customStyle="1" w:styleId="TANChar">
    <w:name w:val="TAN Char"/>
    <w:link w:val="TAN"/>
    <w:qFormat/>
    <w:locked/>
    <w:rsid w:val="00555101"/>
    <w:rPr>
      <w:rFonts w:ascii="Arial" w:hAnsi="Arial"/>
      <w:sz w:val="18"/>
      <w:lang w:val="en-GB" w:eastAsia="en-US"/>
    </w:rPr>
  </w:style>
  <w:style w:type="paragraph" w:styleId="HTML2">
    <w:name w:val="HTML Address"/>
    <w:basedOn w:val="a"/>
    <w:link w:val="HTML3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  <w:i/>
      <w:iCs/>
    </w:rPr>
  </w:style>
  <w:style w:type="character" w:customStyle="1" w:styleId="HTML3">
    <w:name w:val="HTML 地址 字符"/>
    <w:basedOn w:val="a0"/>
    <w:link w:val="HTML2"/>
    <w:rsid w:val="00555101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aliases w:val="Char1 Char1,标题 1 Char1"/>
    <w:rsid w:val="00555101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aff6">
    <w:name w:val="Normal (Web)"/>
    <w:basedOn w:val="a"/>
    <w:unhideWhenUsed/>
    <w:rsid w:val="0055510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Times New Roman" w:hAnsi="Arial Unicode MS"/>
      <w:sz w:val="24"/>
      <w:szCs w:val="24"/>
    </w:rPr>
  </w:style>
  <w:style w:type="paragraph" w:styleId="34">
    <w:name w:val="index 3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600" w:hanging="200"/>
    </w:pPr>
    <w:rPr>
      <w:rFonts w:eastAsia="Times New Roman"/>
    </w:rPr>
  </w:style>
  <w:style w:type="paragraph" w:styleId="43">
    <w:name w:val="index 4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000" w:hanging="200"/>
    </w:pPr>
    <w:rPr>
      <w:rFonts w:eastAsia="Times New Roman"/>
    </w:rPr>
  </w:style>
  <w:style w:type="paragraph" w:styleId="61">
    <w:name w:val="index 6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200" w:hanging="200"/>
    </w:pPr>
    <w:rPr>
      <w:rFonts w:eastAsia="Times New Roman"/>
    </w:rPr>
  </w:style>
  <w:style w:type="paragraph" w:styleId="71">
    <w:name w:val="index 7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400" w:hanging="200"/>
    </w:pPr>
    <w:rPr>
      <w:rFonts w:eastAsia="Times New Roman"/>
    </w:rPr>
  </w:style>
  <w:style w:type="paragraph" w:styleId="81">
    <w:name w:val="index 8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800" w:hanging="200"/>
    </w:pPr>
    <w:rPr>
      <w:rFonts w:eastAsia="Times New Roman"/>
    </w:rPr>
  </w:style>
  <w:style w:type="paragraph" w:styleId="aff7">
    <w:name w:val="Normal Indent"/>
    <w:basedOn w:val="a"/>
    <w:unhideWhenUsed/>
    <w:rsid w:val="00555101"/>
    <w:pPr>
      <w:overflowPunct w:val="0"/>
      <w:autoSpaceDE w:val="0"/>
      <w:autoSpaceDN w:val="0"/>
      <w:adjustRightInd w:val="0"/>
      <w:spacing w:before="120"/>
      <w:ind w:left="720"/>
    </w:pPr>
    <w:rPr>
      <w:rFonts w:ascii="Helvetica" w:eastAsia="Times New Roman" w:hAnsi="Helvetica"/>
    </w:rPr>
  </w:style>
  <w:style w:type="paragraph" w:styleId="aff8">
    <w:name w:val="index heading"/>
    <w:basedOn w:val="a"/>
    <w:next w:val="a"/>
    <w:unhideWhenUsed/>
    <w:rsid w:val="0055510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</w:rPr>
  </w:style>
  <w:style w:type="paragraph" w:styleId="aff9">
    <w:name w:val="table of figures"/>
    <w:basedOn w:val="a"/>
    <w:next w:val="a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affa">
    <w:name w:val="envelope address"/>
    <w:basedOn w:val="a"/>
    <w:unhideWhenUsed/>
    <w:rsid w:val="00555101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555101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affc">
    <w:name w:val="endnote text"/>
    <w:basedOn w:val="a"/>
    <w:link w:val="affd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d">
    <w:name w:val="尾注文本 字符"/>
    <w:basedOn w:val="a0"/>
    <w:link w:val="affc"/>
    <w:rsid w:val="00555101"/>
    <w:rPr>
      <w:rFonts w:ascii="Times New Roman" w:eastAsia="Times New Roman" w:hAnsi="Times New Roman"/>
      <w:lang w:val="en-GB" w:eastAsia="en-US"/>
    </w:rPr>
  </w:style>
  <w:style w:type="paragraph" w:styleId="affe">
    <w:name w:val="table of authorities"/>
    <w:basedOn w:val="a"/>
    <w:next w:val="a"/>
    <w:unhideWhenUsed/>
    <w:rsid w:val="00555101"/>
    <w:pPr>
      <w:overflowPunct w:val="0"/>
      <w:autoSpaceDE w:val="0"/>
      <w:autoSpaceDN w:val="0"/>
      <w:adjustRightInd w:val="0"/>
      <w:ind w:left="200" w:hanging="200"/>
    </w:pPr>
    <w:rPr>
      <w:rFonts w:eastAsia="Times New Roman"/>
    </w:rPr>
  </w:style>
  <w:style w:type="paragraph" w:styleId="afff">
    <w:name w:val="macro"/>
    <w:link w:val="afff0"/>
    <w:unhideWhenUsed/>
    <w:rsid w:val="005551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555101"/>
    <w:rPr>
      <w:rFonts w:ascii="Consolas" w:eastAsia="Times New Roman" w:hAnsi="Consolas"/>
      <w:lang w:val="en-GB" w:eastAsia="en-US"/>
    </w:rPr>
  </w:style>
  <w:style w:type="paragraph" w:styleId="afff1">
    <w:name w:val="toa heading"/>
    <w:basedOn w:val="a"/>
    <w:next w:val="a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unhideWhenUsed/>
    <w:rsid w:val="00555101"/>
    <w:pPr>
      <w:numPr>
        <w:numId w:val="9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44">
    <w:name w:val="List Number 4"/>
    <w:basedOn w:val="a"/>
    <w:unhideWhenUsed/>
    <w:rsid w:val="00555101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5">
    <w:name w:val="List Number 5"/>
    <w:basedOn w:val="a"/>
    <w:unhideWhenUsed/>
    <w:rsid w:val="00555101"/>
    <w:pPr>
      <w:numPr>
        <w:numId w:val="10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afff2">
    <w:name w:val="Title"/>
    <w:basedOn w:val="a"/>
    <w:next w:val="a"/>
    <w:link w:val="afff3"/>
    <w:qFormat/>
    <w:rsid w:val="00555101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3">
    <w:name w:val="标题 字符"/>
    <w:basedOn w:val="a0"/>
    <w:link w:val="afff2"/>
    <w:rsid w:val="0055510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Closing"/>
    <w:basedOn w:val="a"/>
    <w:link w:val="afff5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5">
    <w:name w:val="结束语 字符"/>
    <w:basedOn w:val="a0"/>
    <w:link w:val="afff4"/>
    <w:rsid w:val="00555101"/>
    <w:rPr>
      <w:rFonts w:ascii="Times New Roman" w:eastAsia="Times New Roman" w:hAnsi="Times New Roman"/>
      <w:lang w:val="en-GB" w:eastAsia="en-US"/>
    </w:rPr>
  </w:style>
  <w:style w:type="paragraph" w:styleId="afff6">
    <w:name w:val="Signature"/>
    <w:basedOn w:val="a"/>
    <w:link w:val="afff7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7">
    <w:name w:val="签名 字符"/>
    <w:basedOn w:val="a0"/>
    <w:link w:val="afff6"/>
    <w:rsid w:val="00555101"/>
    <w:rPr>
      <w:rFonts w:ascii="Times New Roman" w:eastAsia="Times New Roman" w:hAnsi="Times New Roman"/>
      <w:lang w:val="en-GB" w:eastAsia="en-US"/>
    </w:rPr>
  </w:style>
  <w:style w:type="paragraph" w:styleId="afff8">
    <w:name w:val="Body Text Indent"/>
    <w:basedOn w:val="a"/>
    <w:link w:val="afff9"/>
    <w:unhideWhenUsed/>
    <w:rsid w:val="00555101"/>
    <w:pPr>
      <w:autoSpaceDN w:val="0"/>
      <w:ind w:left="-142"/>
    </w:pPr>
    <w:rPr>
      <w:rFonts w:eastAsia="Times New Roman"/>
      <w:sz w:val="22"/>
    </w:rPr>
  </w:style>
  <w:style w:type="character" w:customStyle="1" w:styleId="afff9">
    <w:name w:val="正文文本缩进 字符"/>
    <w:basedOn w:val="a0"/>
    <w:link w:val="afff8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a">
    <w:name w:val="List Continue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</w:rPr>
  </w:style>
  <w:style w:type="paragraph" w:styleId="25">
    <w:name w:val="List Continue 2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</w:rPr>
  </w:style>
  <w:style w:type="paragraph" w:styleId="35">
    <w:name w:val="List Continue 3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</w:rPr>
  </w:style>
  <w:style w:type="paragraph" w:styleId="afffb">
    <w:name w:val="Message Header"/>
    <w:basedOn w:val="a"/>
    <w:link w:val="afffc"/>
    <w:unhideWhenUsed/>
    <w:rsid w:val="005551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c">
    <w:name w:val="信息标题 字符"/>
    <w:basedOn w:val="a0"/>
    <w:link w:val="afffb"/>
    <w:rsid w:val="0055510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Subtitle"/>
    <w:basedOn w:val="a"/>
    <w:next w:val="a"/>
    <w:link w:val="afffe"/>
    <w:qFormat/>
    <w:rsid w:val="00555101"/>
    <w:pPr>
      <w:overflowPunct w:val="0"/>
      <w:autoSpaceDE w:val="0"/>
      <w:autoSpaceDN w:val="0"/>
      <w:adjustRightInd w:val="0"/>
      <w:spacing w:after="160"/>
    </w:pPr>
    <w:rPr>
      <w:color w:val="5A5A5A" w:themeColor="text1" w:themeTint="A5"/>
      <w:spacing w:val="15"/>
      <w:sz w:val="22"/>
    </w:rPr>
  </w:style>
  <w:style w:type="character" w:customStyle="1" w:styleId="afffe">
    <w:name w:val="副标题 字符"/>
    <w:basedOn w:val="a0"/>
    <w:link w:val="afffd"/>
    <w:rsid w:val="00555101"/>
    <w:rPr>
      <w:rFonts w:ascii="Times New Roman" w:hAnsi="Times New Roman"/>
      <w:color w:val="5A5A5A" w:themeColor="text1" w:themeTint="A5"/>
      <w:spacing w:val="15"/>
      <w:sz w:val="22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555101"/>
    <w:rPr>
      <w:rFonts w:ascii="Times New Roman" w:eastAsia="Times New Roman" w:hAnsi="Times New Roman"/>
      <w:lang w:val="en-GB" w:eastAsia="en-US"/>
    </w:rPr>
  </w:style>
  <w:style w:type="paragraph" w:styleId="affff1">
    <w:name w:val="Date"/>
    <w:basedOn w:val="a"/>
    <w:next w:val="a"/>
    <w:link w:val="affff2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2">
    <w:name w:val="日期 字符"/>
    <w:basedOn w:val="a0"/>
    <w:link w:val="affff1"/>
    <w:rsid w:val="00555101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ff8"/>
    <w:link w:val="27"/>
    <w:unhideWhenUsed/>
    <w:rsid w:val="00555101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27">
    <w:name w:val="正文文本首行缩进 2 字符"/>
    <w:basedOn w:val="afff9"/>
    <w:link w:val="26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f3">
    <w:name w:val="Note Heading"/>
    <w:basedOn w:val="a"/>
    <w:next w:val="a"/>
    <w:link w:val="affff4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4">
    <w:name w:val="注释标题 字符"/>
    <w:basedOn w:val="a0"/>
    <w:link w:val="affff3"/>
    <w:rsid w:val="00555101"/>
    <w:rPr>
      <w:rFonts w:ascii="Times New Roman" w:eastAsia="Times New Roman" w:hAnsi="Times New Roman"/>
      <w:lang w:val="en-GB" w:eastAsia="en-US"/>
    </w:rPr>
  </w:style>
  <w:style w:type="paragraph" w:styleId="28">
    <w:name w:val="Body Text 2"/>
    <w:basedOn w:val="a"/>
    <w:link w:val="29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29">
    <w:name w:val="正文文本 2 字符"/>
    <w:basedOn w:val="a0"/>
    <w:link w:val="28"/>
    <w:rsid w:val="00555101"/>
    <w:rPr>
      <w:rFonts w:ascii="Helvetica" w:eastAsia="Times New Roman" w:hAnsi="Helvetica"/>
      <w:i/>
      <w:lang w:val="en-GB" w:eastAsia="en-US"/>
    </w:rPr>
  </w:style>
  <w:style w:type="paragraph" w:styleId="36">
    <w:name w:val="Body Text 3"/>
    <w:basedOn w:val="a"/>
    <w:link w:val="37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37">
    <w:name w:val="正文文本 3 字符"/>
    <w:basedOn w:val="a0"/>
    <w:link w:val="36"/>
    <w:rsid w:val="00555101"/>
    <w:rPr>
      <w:rFonts w:ascii="Helvetica" w:eastAsia="Times New Roman" w:hAnsi="Helvetica"/>
      <w:i/>
      <w:lang w:val="en-GB" w:eastAsia="en-US"/>
    </w:rPr>
  </w:style>
  <w:style w:type="paragraph" w:styleId="2a">
    <w:name w:val="Body Text Indent 2"/>
    <w:basedOn w:val="a"/>
    <w:link w:val="2b"/>
    <w:unhideWhenUsed/>
    <w:rsid w:val="00555101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eastAsia="Times New Roman" w:hAnsi="Arial"/>
    </w:rPr>
  </w:style>
  <w:style w:type="character" w:customStyle="1" w:styleId="2b">
    <w:name w:val="正文文本缩进 2 字符"/>
    <w:basedOn w:val="a0"/>
    <w:link w:val="2a"/>
    <w:rsid w:val="00555101"/>
    <w:rPr>
      <w:rFonts w:ascii="Arial" w:eastAsia="Times New Roman" w:hAnsi="Arial"/>
      <w:lang w:val="en-GB" w:eastAsia="en-US"/>
    </w:rPr>
  </w:style>
  <w:style w:type="paragraph" w:styleId="38">
    <w:name w:val="Body Text Indent 3"/>
    <w:basedOn w:val="a"/>
    <w:link w:val="39"/>
    <w:unhideWhenUsed/>
    <w:rsid w:val="00555101"/>
    <w:pPr>
      <w:overflowPunct w:val="0"/>
      <w:autoSpaceDE w:val="0"/>
      <w:autoSpaceDN w:val="0"/>
      <w:adjustRightInd w:val="0"/>
      <w:spacing w:before="120"/>
      <w:ind w:left="360"/>
    </w:pPr>
    <w:rPr>
      <w:rFonts w:ascii="Helvetica" w:eastAsia="Times New Roman" w:hAnsi="Helvetica"/>
    </w:rPr>
  </w:style>
  <w:style w:type="character" w:customStyle="1" w:styleId="39">
    <w:name w:val="正文文本缩进 3 字符"/>
    <w:basedOn w:val="a0"/>
    <w:link w:val="38"/>
    <w:rsid w:val="00555101"/>
    <w:rPr>
      <w:rFonts w:ascii="Helvetica" w:eastAsia="Times New Roman" w:hAnsi="Helvetica"/>
      <w:lang w:val="en-GB" w:eastAsia="en-US"/>
    </w:rPr>
  </w:style>
  <w:style w:type="paragraph" w:styleId="affff5">
    <w:name w:val="Block Text"/>
    <w:basedOn w:val="a"/>
    <w:unhideWhenUsed/>
    <w:rsid w:val="00555101"/>
    <w:pPr>
      <w:overflowPunct w:val="0"/>
      <w:autoSpaceDE w:val="0"/>
      <w:autoSpaceDN w:val="0"/>
      <w:adjustRightInd w:val="0"/>
      <w:ind w:left="1440" w:right="720"/>
    </w:pPr>
    <w:rPr>
      <w:rFonts w:ascii="Courier New" w:eastAsia="Times New Roman" w:hAnsi="Courier New"/>
    </w:rPr>
  </w:style>
  <w:style w:type="paragraph" w:styleId="affff6">
    <w:name w:val="E-mail Signature"/>
    <w:basedOn w:val="a"/>
    <w:link w:val="affff7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7">
    <w:name w:val="电子邮件签名 字符"/>
    <w:basedOn w:val="a0"/>
    <w:link w:val="affff6"/>
    <w:rsid w:val="00555101"/>
    <w:rPr>
      <w:rFonts w:ascii="Times New Roman" w:eastAsia="Times New Roman" w:hAnsi="Times New Roman"/>
      <w:lang w:val="en-GB" w:eastAsia="en-US"/>
    </w:rPr>
  </w:style>
  <w:style w:type="paragraph" w:styleId="affff8">
    <w:name w:val="No Spacing"/>
    <w:uiPriority w:val="1"/>
    <w:qFormat/>
    <w:rsid w:val="00555101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US"/>
    </w:rPr>
  </w:style>
  <w:style w:type="character" w:customStyle="1" w:styleId="aff3">
    <w:name w:val="列表段落 字符"/>
    <w:link w:val="aff2"/>
    <w:uiPriority w:val="34"/>
    <w:locked/>
    <w:rsid w:val="00555101"/>
    <w:rPr>
      <w:rFonts w:ascii="Arial" w:eastAsia="Times New Roman" w:hAnsi="Arial"/>
      <w:sz w:val="22"/>
      <w:lang w:val="en-GB" w:eastAsia="en-US"/>
    </w:rPr>
  </w:style>
  <w:style w:type="paragraph" w:styleId="affff9">
    <w:name w:val="Quote"/>
    <w:basedOn w:val="a"/>
    <w:next w:val="a"/>
    <w:link w:val="affffa"/>
    <w:uiPriority w:val="29"/>
    <w:qFormat/>
    <w:rsid w:val="00555101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fa">
    <w:name w:val="引用 字符"/>
    <w:basedOn w:val="a0"/>
    <w:link w:val="affff9"/>
    <w:uiPriority w:val="29"/>
    <w:rsid w:val="0055510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b">
    <w:name w:val="Intense Quote"/>
    <w:basedOn w:val="a"/>
    <w:next w:val="a"/>
    <w:link w:val="affffc"/>
    <w:uiPriority w:val="30"/>
    <w:qFormat/>
    <w:rsid w:val="0055510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fc">
    <w:name w:val="明显引用 字符"/>
    <w:basedOn w:val="a0"/>
    <w:link w:val="affffb"/>
    <w:uiPriority w:val="30"/>
    <w:rsid w:val="0055510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fd">
    <w:name w:val="Bibliography"/>
    <w:basedOn w:val="a"/>
    <w:next w:val="a"/>
    <w:uiPriority w:val="37"/>
    <w:semiHidden/>
    <w:unhideWhenUsed/>
    <w:rsid w:val="00555101"/>
    <w:pPr>
      <w:autoSpaceDN w:val="0"/>
    </w:pPr>
  </w:style>
  <w:style w:type="paragraph" w:styleId="TOC">
    <w:name w:val="TOC Heading"/>
    <w:basedOn w:val="1"/>
    <w:next w:val="a"/>
    <w:uiPriority w:val="39"/>
    <w:unhideWhenUsed/>
    <w:qFormat/>
    <w:rsid w:val="0055510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INDENT1">
    <w:name w:val="INDENT1"/>
    <w:basedOn w:val="a"/>
    <w:rsid w:val="00555101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55101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55101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55101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55101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a"/>
    <w:rsid w:val="00555101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55101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Frontcover">
    <w:name w:val="Front_cover"/>
    <w:rsid w:val="00555101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55101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55101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55101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5510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5510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5510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5510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55101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55101"/>
    <w:pPr>
      <w:spacing w:before="0"/>
    </w:pPr>
  </w:style>
  <w:style w:type="paragraph" w:customStyle="1" w:styleId="ASN1">
    <w:name w:val="ASN.1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55101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555101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55101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55101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5510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55101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i/>
    </w:rPr>
  </w:style>
  <w:style w:type="paragraph" w:customStyle="1" w:styleId="SourceCode">
    <w:name w:val="Source Code"/>
    <w:basedOn w:val="a"/>
    <w:rsid w:val="0055510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55101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555101"/>
    <w:pPr>
      <w:overflowPunct w:val="0"/>
      <w:autoSpaceDE w:val="0"/>
      <w:autoSpaceDN w:val="0"/>
      <w:adjustRightInd w:val="0"/>
      <w:snapToGrid w:val="0"/>
    </w:pPr>
    <w:rPr>
      <w:rFonts w:eastAsia="Times New Roman"/>
      <w:sz w:val="24"/>
    </w:rPr>
  </w:style>
  <w:style w:type="paragraph" w:customStyle="1" w:styleId="DefinitionList">
    <w:name w:val="Definition List"/>
    <w:basedOn w:val="a"/>
    <w:next w:val="DefinitionTerm"/>
    <w:rsid w:val="00555101"/>
    <w:pPr>
      <w:overflowPunct w:val="0"/>
      <w:autoSpaceDE w:val="0"/>
      <w:autoSpaceDN w:val="0"/>
      <w:adjustRightInd w:val="0"/>
      <w:snapToGrid w:val="0"/>
      <w:ind w:left="36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55101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list">
    <w:name w:val="Bullet list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s">
    <w:name w:val="Bullets"/>
    <w:basedOn w:val="a"/>
    <w:rsid w:val="00555101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5510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55101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55101"/>
    <w:pPr>
      <w:overflowPunct w:val="0"/>
      <w:autoSpaceDE w:val="0"/>
      <w:autoSpaceDN w:val="0"/>
      <w:adjustRightInd w:val="0"/>
      <w:spacing w:before="284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5510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55101"/>
    <w:pPr>
      <w:autoSpaceDN w:val="0"/>
    </w:pPr>
    <w:rPr>
      <w:rFonts w:eastAsia="Times New Roman"/>
    </w:rPr>
  </w:style>
  <w:style w:type="paragraph" w:customStyle="1" w:styleId="Tablebold">
    <w:name w:val="Table bold"/>
    <w:basedOn w:val="a"/>
    <w:next w:val="Tablenormal"/>
    <w:rsid w:val="00555101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55101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55101"/>
  </w:style>
  <w:style w:type="paragraph" w:customStyle="1" w:styleId="I1">
    <w:name w:val="I1"/>
    <w:basedOn w:val="aa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55101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55101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55101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55101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55101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5510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55101"/>
    <w:pPr>
      <w:autoSpaceDN w:val="0"/>
      <w:spacing w:before="120"/>
    </w:pPr>
    <w:rPr>
      <w:rFonts w:eastAsia="Times New Roman"/>
      <w:sz w:val="24"/>
    </w:rPr>
  </w:style>
  <w:style w:type="paragraph" w:customStyle="1" w:styleId="12">
    <w:name w:val="题注1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Caption2">
    <w:name w:val="Caption2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ASN1Cont0">
    <w:name w:val="ASN.1 Cont"/>
    <w:basedOn w:val="ASN1"/>
    <w:rsid w:val="00555101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55510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555101"/>
    <w:pPr>
      <w:spacing w:before="142" w:after="142"/>
    </w:pPr>
  </w:style>
  <w:style w:type="paragraph" w:customStyle="1" w:styleId="GDMOindent">
    <w:name w:val="GDMO indent"/>
    <w:basedOn w:val="ASN1Cont0"/>
    <w:rsid w:val="0055510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555101"/>
  </w:style>
  <w:style w:type="character" w:customStyle="1" w:styleId="acopre">
    <w:name w:val="acopre"/>
    <w:basedOn w:val="a0"/>
    <w:rsid w:val="00555101"/>
  </w:style>
  <w:style w:type="character" w:customStyle="1" w:styleId="Char">
    <w:name w:val="批注主题 Char"/>
    <w:basedOn w:val="af0"/>
    <w:rsid w:val="00555101"/>
    <w:rPr>
      <w:rFonts w:ascii="Times New Roman" w:eastAsia="Times New Roman" w:hAnsi="Times New Roman" w:hint="default"/>
      <w:b/>
      <w:bCs/>
      <w:kern w:val="0"/>
      <w:lang w:val="en-GB" w:eastAsia="en-US"/>
    </w:rPr>
  </w:style>
  <w:style w:type="character" w:customStyle="1" w:styleId="fontstyle01">
    <w:name w:val="fontstyle01"/>
    <w:rsid w:val="00555101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55101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555101"/>
  </w:style>
  <w:style w:type="character" w:customStyle="1" w:styleId="hljs-name">
    <w:name w:val="hljs-name"/>
    <w:rsid w:val="00555101"/>
  </w:style>
  <w:style w:type="character" w:customStyle="1" w:styleId="hljs-attr">
    <w:name w:val="hljs-attr"/>
    <w:rsid w:val="00555101"/>
  </w:style>
  <w:style w:type="character" w:customStyle="1" w:styleId="hljs-string">
    <w:name w:val="hljs-string"/>
    <w:rsid w:val="00555101"/>
  </w:style>
  <w:style w:type="character" w:customStyle="1" w:styleId="TALChar1">
    <w:name w:val="TAL Char1"/>
    <w:rsid w:val="00555101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555101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555101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affffe">
    <w:name w:val="Strong"/>
    <w:basedOn w:val="a0"/>
    <w:uiPriority w:val="22"/>
    <w:qFormat/>
    <w:rsid w:val="00555101"/>
    <w:rPr>
      <w:b/>
      <w:bCs/>
    </w:rPr>
  </w:style>
  <w:style w:type="character" w:styleId="afffff">
    <w:name w:val="page number"/>
    <w:rsid w:val="00555101"/>
  </w:style>
  <w:style w:type="character" w:styleId="afffff0">
    <w:name w:val="Subtle Emphasis"/>
    <w:basedOn w:val="a0"/>
    <w:uiPriority w:val="19"/>
    <w:qFormat/>
    <w:rsid w:val="004F3C9C"/>
    <w:rPr>
      <w:i/>
      <w:iCs/>
      <w:color w:val="808080" w:themeColor="text1" w:themeTint="7F"/>
    </w:rPr>
  </w:style>
  <w:style w:type="character" w:styleId="afffff1">
    <w:name w:val="Intense Emphasis"/>
    <w:basedOn w:val="a0"/>
    <w:uiPriority w:val="21"/>
    <w:qFormat/>
    <w:rsid w:val="004F3C9C"/>
    <w:rPr>
      <w:b/>
      <w:bCs/>
      <w:i/>
      <w:iCs/>
      <w:color w:val="4F81BD" w:themeColor="accent1"/>
    </w:rPr>
  </w:style>
  <w:style w:type="character" w:styleId="afffff2">
    <w:name w:val="Subtle Reference"/>
    <w:basedOn w:val="a0"/>
    <w:uiPriority w:val="31"/>
    <w:qFormat/>
    <w:rsid w:val="004F3C9C"/>
    <w:rPr>
      <w:smallCaps/>
      <w:color w:val="C0504D" w:themeColor="accent2"/>
      <w:u w:val="single"/>
    </w:rPr>
  </w:style>
  <w:style w:type="character" w:styleId="afffff3">
    <w:name w:val="Intense Reference"/>
    <w:basedOn w:val="a0"/>
    <w:uiPriority w:val="32"/>
    <w:qFormat/>
    <w:rsid w:val="004F3C9C"/>
    <w:rPr>
      <w:b/>
      <w:bCs/>
      <w:smallCaps/>
      <w:color w:val="C0504D" w:themeColor="accent2"/>
      <w:spacing w:val="5"/>
      <w:u w:val="single"/>
    </w:rPr>
  </w:style>
  <w:style w:type="character" w:styleId="afffff4">
    <w:name w:val="Book Title"/>
    <w:basedOn w:val="a0"/>
    <w:uiPriority w:val="33"/>
    <w:qFormat/>
    <w:rsid w:val="004F3C9C"/>
    <w:rPr>
      <w:b/>
      <w:bCs/>
      <w:smallCaps/>
      <w:spacing w:val="5"/>
    </w:rPr>
  </w:style>
  <w:style w:type="table" w:styleId="afffff5">
    <w:name w:val="Light Shading"/>
    <w:basedOn w:val="a1"/>
    <w:uiPriority w:val="60"/>
    <w:rsid w:val="004F3C9C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4F3C9C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4F3C9C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4F3C9C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4F3C9C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4F3C9C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4F3C9C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6">
    <w:name w:val="Light List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7">
    <w:name w:val="Light Grid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3">
    <w:name w:val="Medium Shading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8">
    <w:name w:val="Dark List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9">
    <w:name w:val="Colorful Shading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a">
    <w:name w:val="Colorful List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b">
    <w:name w:val="Colorful Grid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F3C9C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2390</TotalTime>
  <Pages>7</Pages>
  <Words>2131</Words>
  <Characters>12151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CTC_YuxiaNiu</cp:lastModifiedBy>
  <cp:revision>71</cp:revision>
  <cp:lastPrinted>1899-12-31T23:00:00Z</cp:lastPrinted>
  <dcterms:created xsi:type="dcterms:W3CDTF">2020-02-03T08:32:00Z</dcterms:created>
  <dcterms:modified xsi:type="dcterms:W3CDTF">2023-05-26T01:04:00Z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